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6D" w:rsidRDefault="00FE1A6D" w:rsidP="00FE1A6D">
      <w:pPr>
        <w:spacing w:line="360" w:lineRule="auto"/>
        <w:jc w:val="center"/>
        <w:rPr>
          <w:color w:val="202124"/>
          <w:shd w:val="clear" w:color="auto" w:fill="FFFFFF"/>
        </w:rPr>
      </w:pPr>
      <w:r>
        <w:rPr>
          <w:color w:val="000000"/>
          <w:lang w:bidi="ru-RU"/>
        </w:rPr>
        <w:t xml:space="preserve">КОМИТЕТ ПО ОБРАЗОВАНИЮ АДМИНИСТРАЦИИ ГОРОДА УЛАН-УДЭ </w:t>
      </w:r>
      <w:r>
        <w:rPr>
          <w:color w:val="202124"/>
          <w:shd w:val="clear" w:color="auto" w:fill="FFFFFF"/>
        </w:rPr>
        <w:t>МУН</w:t>
      </w:r>
      <w:r>
        <w:rPr>
          <w:color w:val="202124"/>
          <w:shd w:val="clear" w:color="auto" w:fill="FFFFFF"/>
        </w:rPr>
        <w:t>И</w:t>
      </w:r>
      <w:r>
        <w:rPr>
          <w:color w:val="202124"/>
          <w:shd w:val="clear" w:color="auto" w:fill="FFFFFF"/>
        </w:rPr>
        <w:t>ЦИПАЛЬНОЕ АВТОНОМНОЕ УЧРЕЖДЕНИЕ ДОПОЛНИТЕЛЬНОГО ОБРАЗОВАНИЯ "ДЕТСКИЙ ОЗДОРОВИТЕЛЬНО-ОБРАЗОВАТЕЛЬНЫЙ ЦЕНТР "</w:t>
      </w:r>
      <w:r>
        <w:rPr>
          <w:bCs/>
          <w:color w:val="202124"/>
          <w:shd w:val="clear" w:color="auto" w:fill="FFFFFF"/>
        </w:rPr>
        <w:t>ОГОНЕК</w:t>
      </w:r>
      <w:r>
        <w:rPr>
          <w:color w:val="202124"/>
          <w:shd w:val="clear" w:color="auto" w:fill="FFFFFF"/>
        </w:rPr>
        <w:t>"</w:t>
      </w:r>
    </w:p>
    <w:p w:rsidR="00FE1A6D" w:rsidRDefault="00FE1A6D" w:rsidP="00FE1A6D">
      <w:pPr>
        <w:spacing w:line="360" w:lineRule="auto"/>
        <w:rPr>
          <w:color w:val="000000"/>
          <w:lang w:bidi="ru-RU"/>
        </w:rPr>
      </w:pPr>
    </w:p>
    <w:p w:rsidR="00FE1A6D" w:rsidRDefault="00FE1A6D" w:rsidP="00FE1A6D">
      <w:pPr>
        <w:spacing w:line="276" w:lineRule="auto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Утверждаю: </w:t>
      </w:r>
    </w:p>
    <w:p w:rsidR="00FE1A6D" w:rsidRDefault="00FE1A6D" w:rsidP="00FE1A6D">
      <w:pPr>
        <w:spacing w:line="276" w:lineRule="auto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от «____»</w:t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  <w:t>_______2022 года</w:t>
      </w:r>
    </w:p>
    <w:p w:rsidR="00FE1A6D" w:rsidRDefault="00FE1A6D" w:rsidP="00FE1A6D">
      <w:pPr>
        <w:spacing w:line="276" w:lineRule="auto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Директор МАУ ДО ДООЦ «ОГОНЕК»</w:t>
      </w:r>
    </w:p>
    <w:p w:rsidR="00FE1A6D" w:rsidRDefault="00FE1A6D" w:rsidP="00FE1A6D">
      <w:pPr>
        <w:spacing w:line="276" w:lineRule="auto"/>
        <w:jc w:val="right"/>
        <w:rPr>
          <w:lang w:eastAsia="en-US"/>
        </w:rPr>
      </w:pPr>
      <w:r>
        <w:rPr>
          <w:color w:val="000000"/>
          <w:lang w:bidi="ru-RU"/>
        </w:rPr>
        <w:t>______________Павловой С.М.</w:t>
      </w:r>
    </w:p>
    <w:p w:rsidR="005E7D9C" w:rsidRDefault="005E7D9C" w:rsidP="005E7D9C"/>
    <w:p w:rsidR="005E7D9C" w:rsidRDefault="005E7D9C" w:rsidP="005E7D9C"/>
    <w:p w:rsidR="005E7D9C" w:rsidRDefault="005E7D9C" w:rsidP="005E7D9C"/>
    <w:p w:rsidR="005E7D9C" w:rsidRDefault="005E7D9C" w:rsidP="005E7D9C"/>
    <w:p w:rsidR="005E7D9C" w:rsidRDefault="005E7D9C" w:rsidP="005E7D9C"/>
    <w:p w:rsidR="005E7D9C" w:rsidRPr="008D3EF3" w:rsidRDefault="005E7D9C" w:rsidP="005E7D9C">
      <w:pPr>
        <w:jc w:val="center"/>
        <w:rPr>
          <w:b/>
          <w:sz w:val="28"/>
        </w:rPr>
      </w:pPr>
      <w:r w:rsidRPr="008D3EF3">
        <w:rPr>
          <w:b/>
          <w:sz w:val="28"/>
        </w:rPr>
        <w:t>ПРОГРАММА</w:t>
      </w:r>
    </w:p>
    <w:p w:rsidR="005E7D9C" w:rsidRPr="008D3EF3" w:rsidRDefault="005E7D9C" w:rsidP="005E7D9C">
      <w:pPr>
        <w:jc w:val="center"/>
        <w:rPr>
          <w:b/>
          <w:sz w:val="28"/>
        </w:rPr>
      </w:pPr>
    </w:p>
    <w:p w:rsidR="005E7D9C" w:rsidRPr="008D3EF3" w:rsidRDefault="005E7D9C" w:rsidP="005E7D9C">
      <w:pPr>
        <w:jc w:val="center"/>
        <w:rPr>
          <w:b/>
          <w:sz w:val="28"/>
        </w:rPr>
      </w:pPr>
      <w:r>
        <w:rPr>
          <w:b/>
          <w:sz w:val="28"/>
        </w:rPr>
        <w:t>кружка для летнего лагеря</w:t>
      </w:r>
    </w:p>
    <w:p w:rsidR="005E7D9C" w:rsidRDefault="005E7D9C" w:rsidP="005E7D9C"/>
    <w:p w:rsidR="005E7D9C" w:rsidRDefault="005E7D9C" w:rsidP="005E7D9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«Культура Бурятии»</w:t>
      </w:r>
      <w:r w:rsidRPr="00882498">
        <w:rPr>
          <w:rFonts w:eastAsiaTheme="minorHAnsi"/>
          <w:b/>
          <w:sz w:val="28"/>
          <w:szCs w:val="28"/>
          <w:lang w:eastAsia="en-US"/>
        </w:rPr>
        <w:t xml:space="preserve">               </w:t>
      </w:r>
    </w:p>
    <w:p w:rsidR="005E7D9C" w:rsidRDefault="005E7D9C" w:rsidP="005E7D9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E7D9C" w:rsidRDefault="005E7D9C" w:rsidP="005E7D9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E7D9C" w:rsidRDefault="005E7D9C" w:rsidP="005E7D9C">
      <w:pPr>
        <w:keepNext/>
        <w:spacing w:before="240"/>
        <w:ind w:left="284" w:right="282" w:firstLine="283"/>
        <w:jc w:val="center"/>
        <w:outlineLvl w:val="2"/>
        <w:rPr>
          <w:b/>
          <w:sz w:val="28"/>
          <w:szCs w:val="28"/>
        </w:rPr>
      </w:pPr>
      <w:r>
        <w:rPr>
          <w:bCs/>
          <w:sz w:val="28"/>
          <w:szCs w:val="28"/>
        </w:rPr>
        <w:t>Срок реализации: 36 часов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E7D9C" w:rsidRDefault="005E7D9C" w:rsidP="005E7D9C">
      <w:pPr>
        <w:keepNext/>
        <w:ind w:right="284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5E7D9C" w:rsidRDefault="005E7D9C" w:rsidP="005E7D9C">
      <w:pPr>
        <w:keepNext/>
        <w:ind w:right="284"/>
        <w:jc w:val="center"/>
        <w:outlineLvl w:val="1"/>
        <w:rPr>
          <w:sz w:val="28"/>
          <w:szCs w:val="28"/>
        </w:rPr>
      </w:pPr>
    </w:p>
    <w:p w:rsidR="005E7D9C" w:rsidRDefault="005E7D9C" w:rsidP="005E7D9C">
      <w:pPr>
        <w:keepNext/>
        <w:ind w:right="284"/>
        <w:jc w:val="center"/>
        <w:outlineLvl w:val="1"/>
        <w:rPr>
          <w:sz w:val="28"/>
          <w:szCs w:val="28"/>
        </w:rPr>
      </w:pPr>
    </w:p>
    <w:p w:rsidR="005E7D9C" w:rsidRDefault="005E7D9C" w:rsidP="005E7D9C">
      <w:pPr>
        <w:keepNext/>
        <w:ind w:right="284"/>
        <w:jc w:val="center"/>
        <w:outlineLvl w:val="1"/>
        <w:rPr>
          <w:sz w:val="28"/>
          <w:szCs w:val="28"/>
        </w:rPr>
      </w:pPr>
    </w:p>
    <w:p w:rsidR="005E7D9C" w:rsidRDefault="005E7D9C" w:rsidP="005E7D9C">
      <w:pPr>
        <w:keepNext/>
        <w:ind w:right="284"/>
        <w:jc w:val="center"/>
        <w:outlineLvl w:val="1"/>
        <w:rPr>
          <w:sz w:val="28"/>
          <w:szCs w:val="28"/>
        </w:rPr>
      </w:pPr>
    </w:p>
    <w:p w:rsidR="005E7D9C" w:rsidRDefault="005E7D9C" w:rsidP="005E7D9C">
      <w:pPr>
        <w:keepNext/>
        <w:ind w:right="284"/>
        <w:jc w:val="center"/>
        <w:outlineLvl w:val="1"/>
        <w:rPr>
          <w:sz w:val="28"/>
          <w:szCs w:val="28"/>
        </w:rPr>
      </w:pPr>
    </w:p>
    <w:p w:rsidR="005E7D9C" w:rsidRDefault="005E7D9C" w:rsidP="005E7D9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Составитель:</w:t>
      </w:r>
    </w:p>
    <w:p w:rsidR="005E7D9C" w:rsidRDefault="005E7D9C" w:rsidP="005E7D9C">
      <w:pPr>
        <w:ind w:left="284" w:right="-1" w:firstLine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Евлаева</w:t>
      </w:r>
      <w:proofErr w:type="spellEnd"/>
      <w:r>
        <w:rPr>
          <w:sz w:val="28"/>
          <w:szCs w:val="28"/>
        </w:rPr>
        <w:t xml:space="preserve"> Валентина Анатольевна</w:t>
      </w:r>
    </w:p>
    <w:p w:rsidR="005E7D9C" w:rsidRDefault="005E7D9C" w:rsidP="005E7D9C">
      <w:pPr>
        <w:ind w:left="284" w:right="-1" w:firstLine="283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5E7D9C" w:rsidRDefault="005E7D9C" w:rsidP="005E7D9C">
      <w:pPr>
        <w:ind w:left="284" w:right="282" w:firstLine="283"/>
        <w:jc w:val="right"/>
        <w:rPr>
          <w:b/>
          <w:sz w:val="28"/>
          <w:szCs w:val="28"/>
        </w:rPr>
      </w:pPr>
    </w:p>
    <w:p w:rsidR="005E7D9C" w:rsidRDefault="005E7D9C" w:rsidP="005E7D9C">
      <w:pPr>
        <w:ind w:left="284" w:right="282" w:firstLine="283"/>
        <w:jc w:val="center"/>
        <w:rPr>
          <w:b/>
          <w:sz w:val="28"/>
          <w:szCs w:val="28"/>
        </w:rPr>
      </w:pPr>
    </w:p>
    <w:p w:rsidR="005E7D9C" w:rsidRDefault="005E7D9C" w:rsidP="005E7D9C">
      <w:pPr>
        <w:ind w:left="284" w:right="282" w:firstLine="283"/>
        <w:jc w:val="center"/>
        <w:rPr>
          <w:b/>
          <w:sz w:val="28"/>
          <w:szCs w:val="28"/>
        </w:rPr>
      </w:pPr>
    </w:p>
    <w:p w:rsidR="005E7D9C" w:rsidRDefault="005E7D9C" w:rsidP="005E7D9C">
      <w:pPr>
        <w:ind w:left="284" w:right="282" w:firstLine="283"/>
        <w:jc w:val="center"/>
        <w:rPr>
          <w:b/>
          <w:sz w:val="28"/>
          <w:szCs w:val="28"/>
        </w:rPr>
      </w:pPr>
    </w:p>
    <w:p w:rsidR="005E7D9C" w:rsidRDefault="005E7D9C" w:rsidP="005E7D9C">
      <w:pPr>
        <w:ind w:left="284" w:right="282" w:firstLine="283"/>
        <w:jc w:val="center"/>
        <w:rPr>
          <w:b/>
          <w:sz w:val="28"/>
          <w:szCs w:val="28"/>
        </w:rPr>
      </w:pPr>
    </w:p>
    <w:p w:rsidR="005E7D9C" w:rsidRDefault="005E7D9C" w:rsidP="005E7D9C">
      <w:pPr>
        <w:ind w:left="284" w:right="282" w:firstLine="283"/>
        <w:jc w:val="center"/>
        <w:rPr>
          <w:b/>
          <w:sz w:val="28"/>
          <w:szCs w:val="28"/>
        </w:rPr>
      </w:pPr>
    </w:p>
    <w:p w:rsidR="005E7D9C" w:rsidRDefault="005E7D9C" w:rsidP="005E7D9C">
      <w:pPr>
        <w:ind w:left="284" w:right="282" w:firstLine="283"/>
        <w:jc w:val="center"/>
        <w:rPr>
          <w:b/>
          <w:sz w:val="28"/>
          <w:szCs w:val="28"/>
        </w:rPr>
      </w:pPr>
    </w:p>
    <w:p w:rsidR="005E7D9C" w:rsidRDefault="005E7D9C" w:rsidP="005E7D9C">
      <w:pPr>
        <w:ind w:left="284" w:right="282" w:firstLine="283"/>
        <w:jc w:val="center"/>
        <w:rPr>
          <w:b/>
          <w:sz w:val="28"/>
          <w:szCs w:val="28"/>
        </w:rPr>
      </w:pPr>
    </w:p>
    <w:p w:rsidR="005E7D9C" w:rsidRDefault="005E7D9C" w:rsidP="005E7D9C">
      <w:pPr>
        <w:ind w:left="284" w:right="282" w:firstLine="283"/>
        <w:jc w:val="center"/>
        <w:rPr>
          <w:b/>
          <w:sz w:val="28"/>
          <w:szCs w:val="28"/>
        </w:rPr>
      </w:pPr>
    </w:p>
    <w:p w:rsidR="005E7D9C" w:rsidRDefault="005E7D9C" w:rsidP="005E7D9C">
      <w:pPr>
        <w:ind w:right="282"/>
        <w:rPr>
          <w:sz w:val="28"/>
          <w:szCs w:val="28"/>
        </w:rPr>
      </w:pPr>
    </w:p>
    <w:p w:rsidR="005E7D9C" w:rsidRDefault="005E7D9C" w:rsidP="005E7D9C">
      <w:pPr>
        <w:ind w:right="282"/>
        <w:rPr>
          <w:sz w:val="28"/>
          <w:szCs w:val="28"/>
        </w:rPr>
      </w:pPr>
    </w:p>
    <w:p w:rsidR="005E7D9C" w:rsidRDefault="005E7D9C" w:rsidP="005E7D9C">
      <w:pPr>
        <w:ind w:right="282"/>
        <w:rPr>
          <w:sz w:val="28"/>
          <w:szCs w:val="28"/>
        </w:rPr>
      </w:pPr>
    </w:p>
    <w:p w:rsidR="005E7D9C" w:rsidRDefault="005E7D9C" w:rsidP="005E7D9C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Улан-Удэ, 2022</w:t>
      </w:r>
    </w:p>
    <w:p w:rsidR="00FE1A6D" w:rsidRDefault="00FE1A6D" w:rsidP="005E7D9C">
      <w:pPr>
        <w:ind w:right="282"/>
        <w:jc w:val="center"/>
        <w:rPr>
          <w:sz w:val="28"/>
          <w:szCs w:val="28"/>
        </w:rPr>
      </w:pPr>
      <w:bookmarkStart w:id="0" w:name="_GoBack"/>
      <w:bookmarkEnd w:id="0"/>
    </w:p>
    <w:p w:rsidR="005E7D9C" w:rsidRPr="002C6ECF" w:rsidRDefault="005E7D9C" w:rsidP="005E7D9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Arial" w:hAnsi="Arial" w:cs="Arial"/>
          <w:color w:val="181818"/>
          <w:sz w:val="28"/>
          <w:szCs w:val="28"/>
        </w:rPr>
      </w:pPr>
      <w:r w:rsidRPr="002C6ECF">
        <w:rPr>
          <w:b/>
          <w:bCs/>
          <w:color w:val="181818"/>
          <w:sz w:val="28"/>
          <w:szCs w:val="28"/>
        </w:rPr>
        <w:lastRenderedPageBreak/>
        <w:t>Пояснительная записка</w:t>
      </w:r>
    </w:p>
    <w:p w:rsidR="005E7D9C" w:rsidRPr="002C6ECF" w:rsidRDefault="005E7D9C" w:rsidP="005E7D9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rFonts w:ascii="Arial" w:hAnsi="Arial" w:cs="Arial"/>
          <w:color w:val="181818"/>
          <w:sz w:val="28"/>
          <w:szCs w:val="28"/>
        </w:rPr>
      </w:pPr>
      <w:r w:rsidRPr="002C6ECF">
        <w:rPr>
          <w:b/>
          <w:bCs/>
          <w:i/>
          <w:iCs/>
          <w:color w:val="181818"/>
          <w:sz w:val="28"/>
          <w:szCs w:val="28"/>
        </w:rPr>
        <w:t>Актуальность</w:t>
      </w:r>
      <w:r w:rsidRPr="002C6ECF">
        <w:rPr>
          <w:color w:val="181818"/>
          <w:sz w:val="28"/>
          <w:szCs w:val="28"/>
        </w:rPr>
        <w:t> этнического воспитания на современном этапе вызвана необходимостью развития национальных культур, формированием наци</w:t>
      </w:r>
      <w:r w:rsidRPr="002C6ECF">
        <w:rPr>
          <w:color w:val="181818"/>
          <w:sz w:val="28"/>
          <w:szCs w:val="28"/>
        </w:rPr>
        <w:t>о</w:t>
      </w:r>
      <w:r w:rsidRPr="002C6ECF">
        <w:rPr>
          <w:color w:val="181818"/>
          <w:sz w:val="28"/>
          <w:szCs w:val="28"/>
        </w:rPr>
        <w:t>нального самосознания, освоением детьми родной, русской и мировой кул</w:t>
      </w:r>
      <w:r w:rsidRPr="002C6ECF">
        <w:rPr>
          <w:color w:val="181818"/>
          <w:sz w:val="28"/>
          <w:szCs w:val="28"/>
        </w:rPr>
        <w:t>ь</w:t>
      </w:r>
      <w:r w:rsidRPr="002C6ECF">
        <w:rPr>
          <w:color w:val="181818"/>
          <w:sz w:val="28"/>
          <w:szCs w:val="28"/>
        </w:rPr>
        <w:t>туры. Для успешного взаимодействия людей разных национальностей важно знать культуру, традиции и обычаи друг друга. И поэтому возникает необх</w:t>
      </w:r>
      <w:r w:rsidRPr="002C6ECF">
        <w:rPr>
          <w:color w:val="181818"/>
          <w:sz w:val="28"/>
          <w:szCs w:val="28"/>
        </w:rPr>
        <w:t>о</w:t>
      </w:r>
      <w:r w:rsidRPr="002C6ECF">
        <w:rPr>
          <w:color w:val="181818"/>
          <w:sz w:val="28"/>
          <w:szCs w:val="28"/>
        </w:rPr>
        <w:t>димость преподавания курса по материальной и духовной культуре Бурятии. Чтобы учащиеся стали носителями, творческими продолжателями этнокул</w:t>
      </w:r>
      <w:r w:rsidRPr="002C6ECF">
        <w:rPr>
          <w:color w:val="181818"/>
          <w:sz w:val="28"/>
          <w:szCs w:val="28"/>
        </w:rPr>
        <w:t>ь</w:t>
      </w:r>
      <w:r w:rsidRPr="002C6ECF">
        <w:rPr>
          <w:color w:val="181818"/>
          <w:sz w:val="28"/>
          <w:szCs w:val="28"/>
        </w:rPr>
        <w:t>турных традиций своего народа, необходимо их знакомить, убедить в ценн</w:t>
      </w:r>
      <w:r w:rsidRPr="002C6ECF">
        <w:rPr>
          <w:color w:val="181818"/>
          <w:sz w:val="28"/>
          <w:szCs w:val="28"/>
        </w:rPr>
        <w:t>о</w:t>
      </w:r>
      <w:r w:rsidRPr="002C6ECF">
        <w:rPr>
          <w:color w:val="181818"/>
          <w:sz w:val="28"/>
          <w:szCs w:val="28"/>
        </w:rPr>
        <w:t>сти этих традиций, приобщать к ним, вырабатывать привычку следовать им.</w:t>
      </w:r>
    </w:p>
    <w:p w:rsidR="005E7D9C" w:rsidRDefault="005E7D9C" w:rsidP="005E7D9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color w:val="181818"/>
          <w:sz w:val="28"/>
          <w:szCs w:val="28"/>
        </w:rPr>
      </w:pPr>
      <w:r w:rsidRPr="002C6ECF">
        <w:rPr>
          <w:color w:val="181818"/>
          <w:sz w:val="28"/>
          <w:szCs w:val="28"/>
        </w:rPr>
        <w:t>Понятие Родины для человека обычно связано с тем местом, где он р</w:t>
      </w:r>
      <w:r w:rsidRPr="002C6ECF">
        <w:rPr>
          <w:color w:val="181818"/>
          <w:sz w:val="28"/>
          <w:szCs w:val="28"/>
        </w:rPr>
        <w:t>о</w:t>
      </w:r>
      <w:r w:rsidRPr="002C6ECF">
        <w:rPr>
          <w:color w:val="181818"/>
          <w:sz w:val="28"/>
          <w:szCs w:val="28"/>
        </w:rPr>
        <w:t>дился и вырос. Программа «Культура Бурятии» призвана помочь учителю расширить знания детей о родном крае, проследить его историю в истории страны, ощутить связь настоящего с прошлым и будущим.</w:t>
      </w:r>
    </w:p>
    <w:p w:rsidR="005E7D9C" w:rsidRDefault="005E7D9C" w:rsidP="005E7D9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На реализацию программы по внеурочной деятельности</w:t>
      </w:r>
      <w:r w:rsidRPr="002D6B3A">
        <w:rPr>
          <w:rStyle w:val="c9"/>
          <w:color w:val="000000"/>
          <w:sz w:val="28"/>
          <w:szCs w:val="28"/>
        </w:rPr>
        <w:t xml:space="preserve"> «</w:t>
      </w:r>
      <w:r>
        <w:rPr>
          <w:rStyle w:val="c9"/>
          <w:color w:val="000000"/>
          <w:sz w:val="28"/>
          <w:szCs w:val="28"/>
        </w:rPr>
        <w:t>Культура</w:t>
      </w:r>
      <w:r w:rsidRPr="002D6B3A">
        <w:rPr>
          <w:rStyle w:val="c9"/>
          <w:color w:val="000000"/>
          <w:sz w:val="28"/>
          <w:szCs w:val="28"/>
        </w:rPr>
        <w:t xml:space="preserve"> Б</w:t>
      </w:r>
      <w:r w:rsidRPr="002D6B3A">
        <w:rPr>
          <w:rStyle w:val="c9"/>
          <w:color w:val="000000"/>
          <w:sz w:val="28"/>
          <w:szCs w:val="28"/>
        </w:rPr>
        <w:t>у</w:t>
      </w:r>
      <w:r w:rsidRPr="002D6B3A">
        <w:rPr>
          <w:rStyle w:val="c9"/>
          <w:color w:val="000000"/>
          <w:sz w:val="28"/>
          <w:szCs w:val="28"/>
        </w:rPr>
        <w:t xml:space="preserve">рятии» </w:t>
      </w:r>
      <w:r>
        <w:rPr>
          <w:rStyle w:val="c9"/>
          <w:color w:val="000000"/>
          <w:sz w:val="28"/>
          <w:szCs w:val="28"/>
        </w:rPr>
        <w:t>отводится 36</w:t>
      </w:r>
      <w:r w:rsidRPr="002D6B3A">
        <w:rPr>
          <w:rStyle w:val="c9"/>
          <w:color w:val="000000"/>
          <w:sz w:val="28"/>
          <w:szCs w:val="28"/>
        </w:rPr>
        <w:t xml:space="preserve"> час</w:t>
      </w:r>
      <w:r>
        <w:rPr>
          <w:rStyle w:val="c9"/>
          <w:color w:val="000000"/>
          <w:sz w:val="28"/>
          <w:szCs w:val="28"/>
        </w:rPr>
        <w:t>ов.</w:t>
      </w:r>
      <w:r w:rsidRPr="002D6B3A">
        <w:rPr>
          <w:rStyle w:val="c9"/>
          <w:color w:val="000000"/>
          <w:sz w:val="28"/>
          <w:szCs w:val="28"/>
        </w:rPr>
        <w:t xml:space="preserve"> Она рассчитана на </w:t>
      </w:r>
      <w:r>
        <w:rPr>
          <w:rStyle w:val="c9"/>
          <w:color w:val="000000"/>
          <w:sz w:val="28"/>
          <w:szCs w:val="28"/>
        </w:rPr>
        <w:t xml:space="preserve">17 дней </w:t>
      </w:r>
      <w:r w:rsidRPr="002D6B3A">
        <w:rPr>
          <w:rStyle w:val="c9"/>
          <w:color w:val="000000"/>
          <w:sz w:val="28"/>
          <w:szCs w:val="28"/>
        </w:rPr>
        <w:t xml:space="preserve">обучения. </w:t>
      </w:r>
    </w:p>
    <w:p w:rsidR="005E7D9C" w:rsidRDefault="005E7D9C" w:rsidP="005E7D9C">
      <w:pPr>
        <w:pStyle w:val="a4"/>
        <w:shd w:val="clear" w:color="auto" w:fill="FFFFFF"/>
        <w:spacing w:before="0" w:beforeAutospacing="0" w:after="150" w:afterAutospacing="0" w:line="360" w:lineRule="auto"/>
        <w:ind w:firstLine="567"/>
        <w:contextualSpacing/>
        <w:jc w:val="both"/>
        <w:rPr>
          <w:sz w:val="28"/>
        </w:rPr>
      </w:pPr>
      <w:r w:rsidRPr="00D729EB">
        <w:rPr>
          <w:b/>
          <w:bCs/>
          <w:i/>
          <w:iCs/>
          <w:color w:val="000000"/>
          <w:sz w:val="28"/>
          <w:szCs w:val="28"/>
        </w:rPr>
        <w:t>Форма обучения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очная (при введении особых режимов обучения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можна дистанционная)</w:t>
      </w:r>
      <w:r w:rsidRPr="00B81C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B3093">
        <w:rPr>
          <w:sz w:val="28"/>
        </w:rPr>
        <w:t>Методика проведения занятий предусматривает те</w:t>
      </w:r>
      <w:r w:rsidRPr="00EB3093">
        <w:rPr>
          <w:sz w:val="28"/>
        </w:rPr>
        <w:t>о</w:t>
      </w:r>
      <w:r w:rsidRPr="00EB3093">
        <w:rPr>
          <w:sz w:val="28"/>
        </w:rPr>
        <w:t>ретическую подачу материала (словесные методы) с демонстрацией визуал</w:t>
      </w:r>
      <w:r w:rsidRPr="00EB3093">
        <w:rPr>
          <w:sz w:val="28"/>
        </w:rPr>
        <w:t>ь</w:t>
      </w:r>
      <w:r w:rsidRPr="00EB3093">
        <w:rPr>
          <w:sz w:val="28"/>
        </w:rPr>
        <w:t>ного ряда, а также практическую деятельность, являющуюся основой, нео</w:t>
      </w:r>
      <w:r w:rsidRPr="00EB3093">
        <w:rPr>
          <w:sz w:val="28"/>
        </w:rPr>
        <w:t>б</w:t>
      </w:r>
      <w:r w:rsidRPr="00EB3093">
        <w:rPr>
          <w:sz w:val="28"/>
        </w:rPr>
        <w:t>ходимой для закрепления информации в виде создания стенгазет, открыток, приглашений, писем, составление рассказов и диалогов по теме. Каждое з</w:t>
      </w:r>
      <w:r w:rsidRPr="00EB3093">
        <w:rPr>
          <w:sz w:val="28"/>
        </w:rPr>
        <w:t>а</w:t>
      </w:r>
      <w:r w:rsidRPr="00EB3093">
        <w:rPr>
          <w:sz w:val="28"/>
        </w:rPr>
        <w:t>нятие сопровождается физкультминутками и перерывами, где используются элементы английского фольклора (то есть используются здоровье</w:t>
      </w:r>
      <w:r>
        <w:rPr>
          <w:sz w:val="28"/>
        </w:rPr>
        <w:t>-</w:t>
      </w:r>
      <w:r w:rsidRPr="00EB3093">
        <w:rPr>
          <w:sz w:val="28"/>
        </w:rPr>
        <w:t>сберегающие технологии).</w:t>
      </w:r>
    </w:p>
    <w:p w:rsidR="005E7D9C" w:rsidRPr="002C6ECF" w:rsidRDefault="005E7D9C" w:rsidP="005E7D9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rFonts w:ascii="Arial" w:hAnsi="Arial" w:cs="Arial"/>
          <w:color w:val="181818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 </w:t>
      </w:r>
      <w:r w:rsidRPr="002C6ECF">
        <w:rPr>
          <w:b/>
          <w:bCs/>
          <w:i/>
          <w:iCs/>
          <w:color w:val="181818"/>
          <w:sz w:val="28"/>
          <w:szCs w:val="28"/>
        </w:rPr>
        <w:t>Цель программы: </w:t>
      </w:r>
      <w:r w:rsidRPr="002C6ECF">
        <w:rPr>
          <w:color w:val="181818"/>
          <w:sz w:val="28"/>
          <w:szCs w:val="28"/>
        </w:rPr>
        <w:t>ознакомить учащихся с материальным и духовным наследием народов Бурятии; формировать черты гражданственности, патри</w:t>
      </w:r>
      <w:r w:rsidRPr="002C6ECF">
        <w:rPr>
          <w:color w:val="181818"/>
          <w:sz w:val="28"/>
          <w:szCs w:val="28"/>
        </w:rPr>
        <w:t>о</w:t>
      </w:r>
      <w:r w:rsidRPr="002C6ECF">
        <w:rPr>
          <w:color w:val="181818"/>
          <w:sz w:val="28"/>
          <w:szCs w:val="28"/>
        </w:rPr>
        <w:t>тизма, нравственного поведения, общей культуры.</w:t>
      </w:r>
    </w:p>
    <w:p w:rsidR="005E7D9C" w:rsidRPr="005F5390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i/>
          <w:color w:val="000000"/>
          <w:sz w:val="28"/>
          <w:szCs w:val="28"/>
        </w:rPr>
      </w:pPr>
      <w:r w:rsidRPr="005F5390">
        <w:rPr>
          <w:rStyle w:val="c16"/>
          <w:b/>
          <w:bCs/>
          <w:i/>
          <w:color w:val="000000"/>
          <w:sz w:val="28"/>
          <w:szCs w:val="28"/>
        </w:rPr>
        <w:t>Задачи программы:</w:t>
      </w:r>
    </w:p>
    <w:p w:rsidR="005E7D9C" w:rsidRPr="002D6B3A" w:rsidRDefault="005E7D9C" w:rsidP="005E7D9C">
      <w:pPr>
        <w:numPr>
          <w:ilvl w:val="0"/>
          <w:numId w:val="1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lastRenderedPageBreak/>
        <w:t>развивать у детей духовное начало, образно-художественное мышл</w:t>
      </w:r>
      <w:r w:rsidRPr="002D6B3A">
        <w:rPr>
          <w:rStyle w:val="c9"/>
          <w:color w:val="000000"/>
          <w:sz w:val="28"/>
          <w:szCs w:val="28"/>
        </w:rPr>
        <w:t>е</w:t>
      </w:r>
      <w:r w:rsidRPr="002D6B3A">
        <w:rPr>
          <w:rStyle w:val="c9"/>
          <w:color w:val="000000"/>
          <w:sz w:val="28"/>
          <w:szCs w:val="28"/>
        </w:rPr>
        <w:t>ние, эстетическое восприятие явлений действительности;</w:t>
      </w:r>
    </w:p>
    <w:p w:rsidR="005E7D9C" w:rsidRPr="002D6B3A" w:rsidRDefault="005E7D9C" w:rsidP="005E7D9C">
      <w:pPr>
        <w:numPr>
          <w:ilvl w:val="0"/>
          <w:numId w:val="2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приобщать к истории культуры родного края и современному худож</w:t>
      </w:r>
      <w:r w:rsidRPr="002D6B3A">
        <w:rPr>
          <w:rStyle w:val="c9"/>
          <w:color w:val="000000"/>
          <w:sz w:val="28"/>
          <w:szCs w:val="28"/>
        </w:rPr>
        <w:t>е</w:t>
      </w:r>
      <w:r w:rsidRPr="002D6B3A">
        <w:rPr>
          <w:rStyle w:val="c9"/>
          <w:color w:val="000000"/>
          <w:sz w:val="28"/>
          <w:szCs w:val="28"/>
        </w:rPr>
        <w:t>ственному творчеству;</w:t>
      </w:r>
    </w:p>
    <w:p w:rsidR="005E7D9C" w:rsidRPr="002D6B3A" w:rsidRDefault="005E7D9C" w:rsidP="005E7D9C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развивать творческие способности и навыки учащихся, расширять представления о разнообразии изобразительного языка искусства ро</w:t>
      </w:r>
      <w:r w:rsidRPr="002D6B3A">
        <w:rPr>
          <w:rStyle w:val="c9"/>
          <w:color w:val="000000"/>
          <w:sz w:val="28"/>
          <w:szCs w:val="28"/>
        </w:rPr>
        <w:t>д</w:t>
      </w:r>
      <w:r w:rsidRPr="002D6B3A">
        <w:rPr>
          <w:rStyle w:val="c9"/>
          <w:color w:val="000000"/>
          <w:sz w:val="28"/>
          <w:szCs w:val="28"/>
        </w:rPr>
        <w:t>ного края;</w:t>
      </w:r>
    </w:p>
    <w:p w:rsidR="005E7D9C" w:rsidRPr="002D6B3A" w:rsidRDefault="005E7D9C" w:rsidP="005E7D9C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Изучение истории родного края, обычаев, традиций и духовной кул</w:t>
      </w:r>
      <w:r w:rsidRPr="002D6B3A">
        <w:rPr>
          <w:rStyle w:val="c9"/>
          <w:color w:val="000000"/>
          <w:sz w:val="28"/>
          <w:szCs w:val="28"/>
        </w:rPr>
        <w:t>ь</w:t>
      </w:r>
      <w:r w:rsidRPr="002D6B3A">
        <w:rPr>
          <w:rStyle w:val="c9"/>
          <w:color w:val="000000"/>
          <w:sz w:val="28"/>
          <w:szCs w:val="28"/>
        </w:rPr>
        <w:t>туры бурятского народа.</w:t>
      </w:r>
    </w:p>
    <w:p w:rsidR="005E7D9C" w:rsidRPr="002D6B3A" w:rsidRDefault="005E7D9C" w:rsidP="005E7D9C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Формирование гражданственных и патриотических чувств, любви к Отечеству.</w:t>
      </w:r>
    </w:p>
    <w:p w:rsidR="005E7D9C" w:rsidRPr="002D6B3A" w:rsidRDefault="005E7D9C" w:rsidP="005E7D9C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Приобретение знаний основ бурятской культуры и искусства.</w:t>
      </w:r>
    </w:p>
    <w:p w:rsidR="005E7D9C" w:rsidRPr="002D6B3A" w:rsidRDefault="005E7D9C" w:rsidP="005E7D9C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Способствовать развитию у учащихся навыков познавательной, тво</w:t>
      </w:r>
      <w:r w:rsidRPr="002D6B3A">
        <w:rPr>
          <w:rStyle w:val="c9"/>
          <w:color w:val="000000"/>
          <w:sz w:val="28"/>
          <w:szCs w:val="28"/>
        </w:rPr>
        <w:t>р</w:t>
      </w:r>
      <w:r w:rsidRPr="002D6B3A">
        <w:rPr>
          <w:rStyle w:val="c9"/>
          <w:color w:val="000000"/>
          <w:sz w:val="28"/>
          <w:szCs w:val="28"/>
        </w:rPr>
        <w:t>ческой деятельности.</w:t>
      </w:r>
    </w:p>
    <w:p w:rsidR="005E7D9C" w:rsidRPr="002D6B3A" w:rsidRDefault="005E7D9C" w:rsidP="005E7D9C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Выработка умений по ведению посильной исследовательской работы в области краеведения.</w:t>
      </w:r>
    </w:p>
    <w:p w:rsidR="005E7D9C" w:rsidRPr="002D6B3A" w:rsidRDefault="005E7D9C" w:rsidP="005E7D9C">
      <w:pPr>
        <w:numPr>
          <w:ilvl w:val="0"/>
          <w:numId w:val="3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Воспитание любви к родителям, близким, изучение и сохранение с</w:t>
      </w:r>
      <w:r w:rsidRPr="002D6B3A">
        <w:rPr>
          <w:rStyle w:val="c9"/>
          <w:color w:val="000000"/>
          <w:sz w:val="28"/>
          <w:szCs w:val="28"/>
        </w:rPr>
        <w:t>е</w:t>
      </w:r>
      <w:r w:rsidRPr="002D6B3A">
        <w:rPr>
          <w:rStyle w:val="c9"/>
          <w:color w:val="000000"/>
          <w:sz w:val="28"/>
          <w:szCs w:val="28"/>
        </w:rPr>
        <w:t>мейных традиций.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13"/>
          <w:b/>
          <w:bCs/>
          <w:i/>
          <w:iCs/>
          <w:color w:val="000000"/>
          <w:sz w:val="28"/>
          <w:szCs w:val="28"/>
        </w:rPr>
        <w:t>Программа включает следующие основные направления учебной деятел</w:t>
      </w:r>
      <w:r w:rsidRPr="002D6B3A">
        <w:rPr>
          <w:rStyle w:val="c13"/>
          <w:b/>
          <w:bCs/>
          <w:i/>
          <w:iCs/>
          <w:color w:val="000000"/>
          <w:sz w:val="28"/>
          <w:szCs w:val="28"/>
        </w:rPr>
        <w:t>ь</w:t>
      </w:r>
      <w:r w:rsidRPr="002D6B3A">
        <w:rPr>
          <w:rStyle w:val="c13"/>
          <w:b/>
          <w:bCs/>
          <w:i/>
          <w:iCs/>
          <w:color w:val="000000"/>
          <w:sz w:val="28"/>
          <w:szCs w:val="28"/>
        </w:rPr>
        <w:t>ности:</w:t>
      </w:r>
      <w:r w:rsidRPr="002D6B3A">
        <w:rPr>
          <w:rStyle w:val="c12"/>
          <w:i/>
          <w:iCs/>
          <w:color w:val="000000"/>
          <w:sz w:val="28"/>
          <w:szCs w:val="28"/>
        </w:rPr>
        <w:t> </w:t>
      </w:r>
    </w:p>
    <w:p w:rsidR="005E7D9C" w:rsidRPr="002D6B3A" w:rsidRDefault="005E7D9C" w:rsidP="005E7D9C">
      <w:pPr>
        <w:numPr>
          <w:ilvl w:val="0"/>
          <w:numId w:val="4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Истории</w:t>
      </w:r>
    </w:p>
    <w:p w:rsidR="005E7D9C" w:rsidRPr="002D6B3A" w:rsidRDefault="005E7D9C" w:rsidP="005E7D9C">
      <w:pPr>
        <w:numPr>
          <w:ilvl w:val="0"/>
          <w:numId w:val="4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Краеведения</w:t>
      </w:r>
    </w:p>
    <w:p w:rsidR="005E7D9C" w:rsidRPr="002D6B3A" w:rsidRDefault="005E7D9C" w:rsidP="005E7D9C">
      <w:pPr>
        <w:numPr>
          <w:ilvl w:val="0"/>
          <w:numId w:val="4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Изобразительного искусства</w:t>
      </w:r>
    </w:p>
    <w:p w:rsidR="005E7D9C" w:rsidRPr="002D6B3A" w:rsidRDefault="005E7D9C" w:rsidP="005E7D9C">
      <w:pPr>
        <w:numPr>
          <w:ilvl w:val="0"/>
          <w:numId w:val="4"/>
        </w:numPr>
        <w:shd w:val="clear" w:color="auto" w:fill="FFFFFF"/>
        <w:spacing w:before="30" w:after="3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Трудового обучения</w:t>
      </w:r>
    </w:p>
    <w:p w:rsidR="005E7D9C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9"/>
          <w:color w:val="000000"/>
          <w:sz w:val="28"/>
          <w:szCs w:val="28"/>
        </w:rPr>
      </w:pPr>
      <w:r w:rsidRPr="002D6B3A">
        <w:rPr>
          <w:rStyle w:val="c13"/>
          <w:b/>
          <w:bCs/>
          <w:i/>
          <w:iCs/>
          <w:color w:val="000000"/>
          <w:sz w:val="28"/>
          <w:szCs w:val="28"/>
        </w:rPr>
        <w:t>Формы проведения занятий:</w:t>
      </w:r>
      <w:r w:rsidRPr="002D6B3A">
        <w:rPr>
          <w:rStyle w:val="c9"/>
          <w:color w:val="000000"/>
          <w:sz w:val="28"/>
          <w:szCs w:val="28"/>
        </w:rPr>
        <w:t> </w:t>
      </w:r>
    </w:p>
    <w:p w:rsidR="005E7D9C" w:rsidRPr="002D6B3A" w:rsidRDefault="005E7D9C" w:rsidP="005E7D9C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Интегрированный урок</w:t>
      </w:r>
    </w:p>
    <w:p w:rsidR="005E7D9C" w:rsidRPr="002D6B3A" w:rsidRDefault="005E7D9C" w:rsidP="005E7D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Инсценированное представление</w:t>
      </w:r>
    </w:p>
    <w:p w:rsidR="005E7D9C" w:rsidRPr="002D6B3A" w:rsidRDefault="005E7D9C" w:rsidP="005E7D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Комбинированный урок</w:t>
      </w:r>
    </w:p>
    <w:p w:rsidR="005E7D9C" w:rsidRPr="002D6B3A" w:rsidRDefault="005E7D9C" w:rsidP="005E7D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Краеведческая викторина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lastRenderedPageBreak/>
        <w:t>К концу курса обучения учащиеся </w:t>
      </w:r>
      <w:r w:rsidRPr="002D6B3A">
        <w:rPr>
          <w:rStyle w:val="c16"/>
          <w:b/>
          <w:bCs/>
          <w:color w:val="000000"/>
          <w:sz w:val="28"/>
          <w:szCs w:val="28"/>
        </w:rPr>
        <w:t>должны знать: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-  культурные достопримечательности столицы республики - города Улан-Удэ;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-  виды декоративно-прикладного искусства.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Решать учебные и практические задачи: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-  различать виды и жанры изобразительного искусства;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-  выражать в своем творчестве отношение к окружающей действительности;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-  владеть доступными для учащихся приёмами выполнения основных видов декоративно-прикладных работ, традиционных для художественной культ</w:t>
      </w:r>
      <w:r w:rsidRPr="002D6B3A">
        <w:rPr>
          <w:rStyle w:val="c9"/>
          <w:color w:val="000000"/>
          <w:sz w:val="28"/>
          <w:szCs w:val="28"/>
        </w:rPr>
        <w:t>у</w:t>
      </w:r>
      <w:r w:rsidRPr="002D6B3A">
        <w:rPr>
          <w:rStyle w:val="c9"/>
          <w:color w:val="000000"/>
          <w:sz w:val="28"/>
          <w:szCs w:val="28"/>
        </w:rPr>
        <w:t>ры Бурятии;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-  владеть навыками самостоятельной исследовательской работы.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color w:val="000000"/>
          <w:sz w:val="28"/>
          <w:szCs w:val="28"/>
        </w:rPr>
      </w:pPr>
      <w:r w:rsidRPr="002D6B3A">
        <w:rPr>
          <w:rStyle w:val="c13"/>
          <w:b/>
          <w:bCs/>
          <w:i/>
          <w:iCs/>
          <w:color w:val="000000"/>
          <w:sz w:val="28"/>
          <w:szCs w:val="28"/>
        </w:rPr>
        <w:t>Прогнозируемые результаты:</w:t>
      </w:r>
    </w:p>
    <w:p w:rsidR="005E7D9C" w:rsidRPr="002D6B3A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contextualSpacing/>
        <w:rPr>
          <w:color w:val="000000"/>
          <w:sz w:val="28"/>
          <w:szCs w:val="28"/>
        </w:rPr>
      </w:pPr>
      <w:r w:rsidRPr="005F5390">
        <w:rPr>
          <w:rStyle w:val="c16"/>
          <w:bCs/>
          <w:color w:val="000000"/>
          <w:sz w:val="28"/>
          <w:szCs w:val="28"/>
        </w:rPr>
        <w:t>О</w:t>
      </w:r>
      <w:r w:rsidRPr="002D6B3A">
        <w:rPr>
          <w:rStyle w:val="c9"/>
          <w:color w:val="000000"/>
          <w:sz w:val="28"/>
          <w:szCs w:val="28"/>
        </w:rPr>
        <w:t>жидается развитие и укрепление у детей чувства любви к родному краю; через знания по истории и культуре родного края происходит форм</w:t>
      </w:r>
      <w:r w:rsidRPr="002D6B3A">
        <w:rPr>
          <w:rStyle w:val="c9"/>
          <w:color w:val="000000"/>
          <w:sz w:val="28"/>
          <w:szCs w:val="28"/>
        </w:rPr>
        <w:t>и</w:t>
      </w:r>
      <w:r w:rsidRPr="002D6B3A">
        <w:rPr>
          <w:rStyle w:val="c9"/>
          <w:color w:val="000000"/>
          <w:sz w:val="28"/>
          <w:szCs w:val="28"/>
        </w:rPr>
        <w:t>рование нравственной личности гражданина и патриота России.</w:t>
      </w:r>
    </w:p>
    <w:p w:rsidR="005E7D9C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13"/>
          <w:b/>
          <w:bCs/>
          <w:i/>
          <w:iCs/>
          <w:color w:val="000000"/>
          <w:sz w:val="28"/>
          <w:szCs w:val="28"/>
        </w:rPr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73798F" w:rsidRDefault="0073798F" w:rsidP="005E7D9C">
      <w:pPr>
        <w:spacing w:line="360" w:lineRule="auto"/>
        <w:ind w:firstLine="567"/>
        <w:contextualSpacing/>
      </w:pPr>
    </w:p>
    <w:p w:rsidR="0073798F" w:rsidRDefault="0073798F" w:rsidP="005E7D9C">
      <w:pPr>
        <w:spacing w:line="360" w:lineRule="auto"/>
        <w:ind w:firstLine="567"/>
        <w:contextualSpacing/>
      </w:pPr>
    </w:p>
    <w:p w:rsidR="0073798F" w:rsidRDefault="0073798F" w:rsidP="005E7D9C">
      <w:pPr>
        <w:spacing w:line="360" w:lineRule="auto"/>
        <w:ind w:firstLine="567"/>
        <w:contextualSpacing/>
      </w:pPr>
    </w:p>
    <w:p w:rsidR="0073798F" w:rsidRDefault="0073798F" w:rsidP="005E7D9C">
      <w:pPr>
        <w:spacing w:line="360" w:lineRule="auto"/>
        <w:ind w:firstLine="567"/>
        <w:contextualSpacing/>
      </w:pPr>
    </w:p>
    <w:p w:rsidR="005E7D9C" w:rsidRDefault="005E7D9C" w:rsidP="005E7D9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Учебно-тематический план</w:t>
      </w:r>
    </w:p>
    <w:p w:rsidR="005E7D9C" w:rsidRDefault="005E7D9C" w:rsidP="005E7D9C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728"/>
        <w:gridCol w:w="852"/>
        <w:gridCol w:w="1033"/>
        <w:gridCol w:w="1406"/>
        <w:gridCol w:w="2829"/>
      </w:tblGrid>
      <w:tr w:rsidR="005E7D9C" w:rsidTr="005A5836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Темы разделов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Кол-во часов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Формы аттестации контроля</w:t>
            </w:r>
          </w:p>
        </w:tc>
      </w:tr>
      <w:tr w:rsidR="005E7D9C" w:rsidTr="005A58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C" w:rsidRDefault="005E7D9C" w:rsidP="005A5836">
            <w:pPr>
              <w:spacing w:line="256" w:lineRule="auto"/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C" w:rsidRDefault="005E7D9C" w:rsidP="005A5836">
            <w:pPr>
              <w:spacing w:line="256" w:lineRule="auto"/>
              <w:rPr>
                <w:b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теория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9C" w:rsidRDefault="005E7D9C" w:rsidP="005A5836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</w:tr>
      <w:tr w:rsidR="005E7D9C" w:rsidTr="005A58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9C" w:rsidRPr="002C3A92" w:rsidRDefault="005E7D9C" w:rsidP="005A5836">
            <w:pPr>
              <w:spacing w:line="256" w:lineRule="auto"/>
              <w:jc w:val="center"/>
              <w:rPr>
                <w:szCs w:val="28"/>
              </w:rPr>
            </w:pPr>
            <w:r w:rsidRPr="002C3A92">
              <w:rPr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9C" w:rsidRPr="002C3A92" w:rsidRDefault="005E7D9C" w:rsidP="005A5836">
            <w:pPr>
              <w:spacing w:line="256" w:lineRule="auto"/>
              <w:rPr>
                <w:szCs w:val="28"/>
              </w:rPr>
            </w:pPr>
            <w:r w:rsidRPr="002C3A92">
              <w:rPr>
                <w:szCs w:val="28"/>
              </w:rPr>
              <w:t>Вводное занятие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C" w:rsidRPr="002C3A92" w:rsidRDefault="005E7D9C" w:rsidP="005A5836">
            <w:pPr>
              <w:spacing w:line="256" w:lineRule="auto"/>
              <w:jc w:val="center"/>
              <w:rPr>
                <w:szCs w:val="28"/>
              </w:rPr>
            </w:pPr>
            <w:r w:rsidRPr="002C3A92">
              <w:rPr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C" w:rsidRPr="002C3A92" w:rsidRDefault="005E7D9C" w:rsidP="005A5836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C" w:rsidRDefault="005E7D9C" w:rsidP="005A5836">
            <w:pPr>
              <w:spacing w:line="256" w:lineRule="auto"/>
              <w:jc w:val="center"/>
              <w:rPr>
                <w:b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9C" w:rsidRDefault="005E7D9C" w:rsidP="005A5836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</w:tr>
      <w:tr w:rsidR="005E7D9C" w:rsidTr="005A5836">
        <w:trPr>
          <w:trHeight w:val="22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 w:line="256" w:lineRule="auto"/>
              <w:contextualSpacing/>
              <w:jc w:val="both"/>
            </w:pPr>
            <w:r>
              <w:t>Наша малая родина</w:t>
            </w:r>
            <w:r w:rsidRPr="005F5390">
              <w:rPr>
                <w:color w:val="181818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D9C" w:rsidRDefault="005E7D9C" w:rsidP="005A5836">
            <w:pPr>
              <w:spacing w:line="256" w:lineRule="auto"/>
            </w:pPr>
            <w:r>
              <w:rPr>
                <w:rFonts w:eastAsiaTheme="minorHAnsi"/>
                <w:lang w:eastAsia="en-US"/>
              </w:rPr>
              <w:t>- Творческое задание «Красота родного края»  - Опрос</w:t>
            </w:r>
          </w:p>
        </w:tc>
      </w:tr>
      <w:tr w:rsidR="005E7D9C" w:rsidTr="005A5836">
        <w:trPr>
          <w:trHeight w:val="22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D9C" w:rsidRDefault="005E7D9C" w:rsidP="005A5836">
            <w:pPr>
              <w:spacing w:line="256" w:lineRule="auto"/>
              <w:jc w:val="both"/>
            </w:pPr>
            <w:r w:rsidRPr="005F5390">
              <w:rPr>
                <w:color w:val="181818"/>
                <w:szCs w:val="27"/>
                <w:shd w:val="clear" w:color="auto" w:fill="FFFFFF"/>
              </w:rPr>
              <w:t xml:space="preserve">Бурятия </w:t>
            </w:r>
            <w:r>
              <w:rPr>
                <w:color w:val="181818"/>
                <w:szCs w:val="27"/>
                <w:shd w:val="clear" w:color="auto" w:fill="FFFFFF"/>
              </w:rPr>
              <w:t>в прошлом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7D9C" w:rsidRDefault="005E7D9C" w:rsidP="005A5836">
            <w:pPr>
              <w:ind w:left="35"/>
              <w:jc w:val="both"/>
            </w:pPr>
            <w:r>
              <w:t xml:space="preserve">- </w:t>
            </w:r>
            <w:r>
              <w:rPr>
                <w:rFonts w:eastAsiaTheme="minorHAnsi"/>
                <w:lang w:eastAsia="en-US"/>
              </w:rPr>
              <w:t>Викторина «Знаешь ли ты…?»</w:t>
            </w:r>
          </w:p>
        </w:tc>
      </w:tr>
      <w:tr w:rsidR="005E7D9C" w:rsidTr="005A5836">
        <w:trPr>
          <w:trHeight w:val="36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both"/>
            </w:pPr>
            <w:r>
              <w:rPr>
                <w:rFonts w:eastAsiaTheme="minorHAnsi"/>
                <w:lang w:eastAsia="en-US"/>
              </w:rPr>
              <w:t>Фольклор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 xml:space="preserve">3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- </w:t>
            </w:r>
            <w:r>
              <w:rPr>
                <w:rFonts w:eastAsiaTheme="minorHAnsi"/>
                <w:lang w:eastAsia="en-US"/>
              </w:rPr>
              <w:t>Творческое задание «Главный герой»</w:t>
            </w:r>
          </w:p>
        </w:tc>
      </w:tr>
      <w:tr w:rsidR="005E7D9C" w:rsidTr="005A5836">
        <w:trPr>
          <w:trHeight w:val="37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both"/>
              <w:rPr>
                <w:bCs/>
              </w:rPr>
            </w:pPr>
            <w:r>
              <w:t>Язык как важнейшая часть культуры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</w:pPr>
            <w:r>
              <w:t xml:space="preserve">- Сценка «Знакомство» </w:t>
            </w:r>
          </w:p>
          <w:p w:rsidR="005E7D9C" w:rsidRDefault="005E7D9C" w:rsidP="005A5836">
            <w:pPr>
              <w:spacing w:line="256" w:lineRule="auto"/>
            </w:pPr>
            <w:r>
              <w:t>- Игра «Посчитай-ка»</w:t>
            </w:r>
          </w:p>
          <w:p w:rsidR="005E7D9C" w:rsidRDefault="005E7D9C" w:rsidP="005A5836">
            <w:pPr>
              <w:spacing w:line="256" w:lineRule="auto"/>
            </w:pPr>
            <w:r>
              <w:t>- Викторина</w:t>
            </w:r>
          </w:p>
        </w:tc>
      </w:tr>
      <w:tr w:rsidR="005E7D9C" w:rsidTr="005A5836">
        <w:trPr>
          <w:trHeight w:val="34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</w:pPr>
            <w:r w:rsidRPr="00933857">
              <w:rPr>
                <w:bCs/>
                <w:color w:val="000000"/>
                <w:shd w:val="clear" w:color="auto" w:fill="FFFFFF"/>
              </w:rPr>
              <w:t>Символика в традиц</w:t>
            </w:r>
            <w:r w:rsidRPr="00933857">
              <w:rPr>
                <w:bCs/>
                <w:color w:val="000000"/>
                <w:shd w:val="clear" w:color="auto" w:fill="FFFFFF"/>
              </w:rPr>
              <w:t>и</w:t>
            </w:r>
            <w:r w:rsidRPr="00933857">
              <w:rPr>
                <w:bCs/>
                <w:color w:val="000000"/>
                <w:shd w:val="clear" w:color="auto" w:fill="FFFFFF"/>
              </w:rPr>
              <w:t>онной культуре бурят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</w:pPr>
            <w:r>
              <w:rPr>
                <w:color w:val="181818"/>
                <w:shd w:val="clear" w:color="auto" w:fill="FFFFFF"/>
              </w:rPr>
              <w:t>- Творческие задание</w:t>
            </w:r>
            <w:r w:rsidRPr="00933857">
              <w:rPr>
                <w:color w:val="181818"/>
                <w:shd w:val="clear" w:color="auto" w:fill="FFFFFF"/>
              </w:rPr>
              <w:t xml:space="preserve"> </w:t>
            </w:r>
            <w:r>
              <w:rPr>
                <w:color w:val="181818"/>
                <w:shd w:val="clear" w:color="auto" w:fill="FFFFFF"/>
              </w:rPr>
              <w:t>«А</w:t>
            </w:r>
            <w:r w:rsidRPr="00933857">
              <w:rPr>
                <w:color w:val="181818"/>
                <w:shd w:val="clear" w:color="auto" w:fill="FFFFFF"/>
              </w:rPr>
              <w:t>ппликация бурятского орнамента</w:t>
            </w:r>
            <w:r>
              <w:rPr>
                <w:color w:val="181818"/>
                <w:shd w:val="clear" w:color="auto" w:fill="FFFFFF"/>
              </w:rPr>
              <w:t>»</w:t>
            </w:r>
          </w:p>
        </w:tc>
      </w:tr>
      <w:tr w:rsidR="005E7D9C" w:rsidTr="005A5836">
        <w:trPr>
          <w:trHeight w:val="34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both"/>
            </w:pPr>
            <w:r>
              <w:t>Быт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</w:pPr>
            <w:r>
              <w:t>- Творческое задание «Мой дом»</w:t>
            </w:r>
          </w:p>
        </w:tc>
      </w:tr>
      <w:tr w:rsidR="005E7D9C" w:rsidTr="005A5836">
        <w:trPr>
          <w:trHeight w:val="24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both"/>
              <w:rPr>
                <w:bCs/>
              </w:rPr>
            </w:pPr>
            <w:r>
              <w:t>Праздники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</w:pPr>
            <w:r>
              <w:t>- Творческое задание «С праздником»</w:t>
            </w:r>
          </w:p>
        </w:tc>
      </w:tr>
      <w:tr w:rsidR="005E7D9C" w:rsidTr="005A5836">
        <w:trPr>
          <w:trHeight w:val="39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both"/>
              <w:rPr>
                <w:bCs/>
              </w:rPr>
            </w:pPr>
            <w:r>
              <w:t>Покажи – ка!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</w:pPr>
            <w:r>
              <w:t>- Исполнение танца «</w:t>
            </w:r>
            <w:proofErr w:type="spellStart"/>
            <w:r>
              <w:t>Ёхор</w:t>
            </w:r>
            <w:proofErr w:type="spellEnd"/>
            <w:r>
              <w:t>»</w:t>
            </w:r>
          </w:p>
        </w:tc>
      </w:tr>
      <w:tr w:rsidR="005E7D9C" w:rsidTr="005A5836">
        <w:trPr>
          <w:trHeight w:val="39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both"/>
            </w:pPr>
            <w:r>
              <w:t>Славное море - свяще</w:t>
            </w:r>
            <w:r>
              <w:t>н</w:t>
            </w:r>
            <w:r>
              <w:t>ный Байкал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</w:pPr>
            <w:r>
              <w:t>- Творческое задание «Я на солнышке лежу»</w:t>
            </w:r>
          </w:p>
        </w:tc>
      </w:tr>
      <w:tr w:rsidR="005E7D9C" w:rsidTr="005A5836">
        <w:trPr>
          <w:trHeight w:val="39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both"/>
            </w:pPr>
            <w:r>
              <w:t>Итоговый опрос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</w:pPr>
          </w:p>
        </w:tc>
      </w:tr>
      <w:tr w:rsidR="005E7D9C" w:rsidTr="005A5836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C" w:rsidRDefault="005E7D9C" w:rsidP="005A5836">
            <w:pPr>
              <w:spacing w:line="25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C" w:rsidRDefault="005E7D9C" w:rsidP="005A5836">
            <w:pPr>
              <w:spacing w:line="256" w:lineRule="auto"/>
              <w:jc w:val="right"/>
            </w:pPr>
            <w:r>
              <w:t>Всего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  <w:r>
              <w:t>36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D9C" w:rsidRDefault="005E7D9C" w:rsidP="005A5836">
            <w:pPr>
              <w:spacing w:line="256" w:lineRule="auto"/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C" w:rsidRDefault="005E7D9C" w:rsidP="005A5836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</w:tbl>
    <w:p w:rsidR="005E7D9C" w:rsidRDefault="005E7D9C" w:rsidP="005E7D9C"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5E7D9C" w:rsidRDefault="005E7D9C" w:rsidP="005E7D9C"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5E7D9C" w:rsidRDefault="005E7D9C" w:rsidP="005E7D9C"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Pr="002D6B3A" w:rsidRDefault="005E7D9C" w:rsidP="005E7D9C">
      <w:pPr>
        <w:ind w:firstLine="567"/>
        <w:rPr>
          <w:sz w:val="28"/>
          <w:szCs w:val="28"/>
        </w:rPr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Default="005E7D9C" w:rsidP="005E7D9C">
      <w:pPr>
        <w:ind w:firstLine="567"/>
      </w:pPr>
    </w:p>
    <w:p w:rsidR="005E7D9C" w:rsidRPr="002C6ECF" w:rsidRDefault="005E7D9C" w:rsidP="005E7D9C"/>
    <w:p w:rsidR="005E7D9C" w:rsidRDefault="005E7D9C" w:rsidP="005E7D9C">
      <w:pPr>
        <w:sectPr w:rsidR="005E7D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7D9C" w:rsidRPr="005819FF" w:rsidRDefault="005E7D9C" w:rsidP="005E7D9C">
      <w:pPr>
        <w:pStyle w:val="Default"/>
        <w:jc w:val="center"/>
        <w:rPr>
          <w:rFonts w:eastAsiaTheme="minorHAnsi"/>
          <w:b/>
          <w:sz w:val="28"/>
          <w:szCs w:val="28"/>
          <w:lang w:eastAsia="en-US"/>
        </w:rPr>
      </w:pPr>
      <w:r w:rsidRPr="00F43EB4">
        <w:rPr>
          <w:b/>
          <w:sz w:val="28"/>
        </w:rPr>
        <w:lastRenderedPageBreak/>
        <w:t xml:space="preserve">Календарный учебный график программы </w:t>
      </w:r>
    </w:p>
    <w:tbl>
      <w:tblPr>
        <w:tblStyle w:val="a5"/>
        <w:tblpPr w:leftFromText="180" w:rightFromText="180" w:vertAnchor="page" w:horzAnchor="margin" w:tblpXSpec="center" w:tblpY="1711"/>
        <w:tblW w:w="14033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709"/>
        <w:gridCol w:w="709"/>
        <w:gridCol w:w="3405"/>
        <w:gridCol w:w="1276"/>
        <w:gridCol w:w="1418"/>
        <w:gridCol w:w="1701"/>
        <w:gridCol w:w="1843"/>
      </w:tblGrid>
      <w:tr w:rsidR="005E7D9C" w:rsidRPr="005819FF" w:rsidTr="005A5836">
        <w:trPr>
          <w:trHeight w:val="265"/>
        </w:trPr>
        <w:tc>
          <w:tcPr>
            <w:tcW w:w="704" w:type="dxa"/>
            <w:vMerge w:val="restart"/>
          </w:tcPr>
          <w:p w:rsidR="005E7D9C" w:rsidRPr="005819FF" w:rsidRDefault="005E7D9C" w:rsidP="005A5836">
            <w:pPr>
              <w:rPr>
                <w:rFonts w:eastAsiaTheme="minorHAnsi"/>
                <w:color w:val="FF0000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Раздел программы. </w:t>
            </w:r>
            <w:r w:rsidRPr="005819FF">
              <w:rPr>
                <w:rFonts w:eastAsiaTheme="minorHAnsi"/>
                <w:lang w:eastAsia="en-US"/>
              </w:rPr>
              <w:t>Тема занятия</w:t>
            </w:r>
          </w:p>
        </w:tc>
        <w:tc>
          <w:tcPr>
            <w:tcW w:w="1418" w:type="dxa"/>
            <w:gridSpan w:val="2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 xml:space="preserve">Всего </w:t>
            </w:r>
          </w:p>
          <w:p w:rsidR="005E7D9C" w:rsidRPr="005819FF" w:rsidRDefault="005E7D9C" w:rsidP="005A5836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часов</w:t>
            </w:r>
          </w:p>
        </w:tc>
        <w:tc>
          <w:tcPr>
            <w:tcW w:w="3405" w:type="dxa"/>
            <w:vMerge w:val="restart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color w:val="FF0000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Краткое содержание занятия (копируется из программы)</w:t>
            </w:r>
          </w:p>
        </w:tc>
        <w:tc>
          <w:tcPr>
            <w:tcW w:w="1276" w:type="dxa"/>
            <w:vMerge w:val="restart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Форма</w:t>
            </w:r>
          </w:p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занятия</w:t>
            </w:r>
          </w:p>
        </w:tc>
        <w:tc>
          <w:tcPr>
            <w:tcW w:w="1418" w:type="dxa"/>
            <w:vMerge w:val="restart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Форма контроля</w:t>
            </w:r>
          </w:p>
        </w:tc>
        <w:tc>
          <w:tcPr>
            <w:tcW w:w="1701" w:type="dxa"/>
            <w:vMerge w:val="restart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Дата по плану (заполняется сразу в соо</w:t>
            </w:r>
            <w:r w:rsidRPr="005819FF">
              <w:rPr>
                <w:rFonts w:eastAsiaTheme="minorHAnsi"/>
                <w:lang w:eastAsia="en-US"/>
              </w:rPr>
              <w:t>т</w:t>
            </w:r>
            <w:r w:rsidRPr="005819FF">
              <w:rPr>
                <w:rFonts w:eastAsiaTheme="minorHAnsi"/>
                <w:lang w:eastAsia="en-US"/>
              </w:rPr>
              <w:t>ветствии с расписанием)</w:t>
            </w:r>
          </w:p>
        </w:tc>
        <w:tc>
          <w:tcPr>
            <w:tcW w:w="1843" w:type="dxa"/>
            <w:vMerge w:val="restart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Дата по факту</w:t>
            </w:r>
          </w:p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(заполняется ручкой после проведения з</w:t>
            </w:r>
            <w:r w:rsidRPr="005819FF">
              <w:rPr>
                <w:rFonts w:eastAsiaTheme="minorHAnsi"/>
                <w:lang w:eastAsia="en-US"/>
              </w:rPr>
              <w:t>а</w:t>
            </w:r>
            <w:r w:rsidRPr="005819FF">
              <w:rPr>
                <w:rFonts w:eastAsiaTheme="minorHAnsi"/>
                <w:lang w:eastAsia="en-US"/>
              </w:rPr>
              <w:t>нятия)</w:t>
            </w:r>
          </w:p>
        </w:tc>
      </w:tr>
      <w:tr w:rsidR="005E7D9C" w:rsidRPr="005819FF" w:rsidTr="005A5836">
        <w:trPr>
          <w:trHeight w:val="281"/>
        </w:trPr>
        <w:tc>
          <w:tcPr>
            <w:tcW w:w="704" w:type="dxa"/>
            <w:vMerge/>
          </w:tcPr>
          <w:p w:rsidR="005E7D9C" w:rsidRPr="005819FF" w:rsidRDefault="005E7D9C" w:rsidP="005A583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5E7D9C" w:rsidRPr="005819FF" w:rsidRDefault="005E7D9C" w:rsidP="005A5836">
            <w:pPr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те</w:t>
            </w:r>
            <w:r w:rsidRPr="005819FF">
              <w:rPr>
                <w:rFonts w:eastAsiaTheme="minorHAnsi"/>
                <w:lang w:eastAsia="en-US"/>
              </w:rPr>
              <w:t>о</w:t>
            </w:r>
            <w:r w:rsidRPr="005819FF">
              <w:rPr>
                <w:rFonts w:eastAsiaTheme="minorHAnsi"/>
                <w:lang w:eastAsia="en-US"/>
              </w:rPr>
              <w:t>рия</w:t>
            </w:r>
          </w:p>
        </w:tc>
        <w:tc>
          <w:tcPr>
            <w:tcW w:w="709" w:type="dxa"/>
          </w:tcPr>
          <w:p w:rsidR="005E7D9C" w:rsidRPr="005819FF" w:rsidRDefault="005E7D9C" w:rsidP="005A5836">
            <w:pPr>
              <w:rPr>
                <w:rFonts w:eastAsiaTheme="minorHAnsi"/>
                <w:lang w:eastAsia="en-US"/>
              </w:rPr>
            </w:pPr>
            <w:r w:rsidRPr="005819FF">
              <w:rPr>
                <w:rFonts w:eastAsiaTheme="minorHAnsi"/>
                <w:lang w:eastAsia="en-US"/>
              </w:rPr>
              <w:t>практика</w:t>
            </w:r>
          </w:p>
        </w:tc>
        <w:tc>
          <w:tcPr>
            <w:tcW w:w="3405" w:type="dxa"/>
            <w:vMerge/>
          </w:tcPr>
          <w:p w:rsidR="005E7D9C" w:rsidRPr="005819FF" w:rsidRDefault="005E7D9C" w:rsidP="005A5836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5E7D9C" w:rsidRPr="005819FF" w:rsidRDefault="005E7D9C" w:rsidP="005A5836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5E7D9C" w:rsidRPr="005819FF" w:rsidRDefault="005E7D9C" w:rsidP="005A5836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:rsidR="005E7D9C" w:rsidRPr="005819FF" w:rsidRDefault="005E7D9C" w:rsidP="005A5836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5E7D9C" w:rsidRPr="005819FF" w:rsidRDefault="005E7D9C" w:rsidP="005A5836">
            <w:pPr>
              <w:rPr>
                <w:rFonts w:asciiTheme="minorHAnsi" w:eastAsiaTheme="minorHAnsi" w:hAnsiTheme="minorHAnsi" w:cstheme="minorBidi"/>
                <w:color w:val="FF0000"/>
                <w:sz w:val="28"/>
                <w:szCs w:val="28"/>
                <w:lang w:eastAsia="en-US"/>
              </w:rPr>
            </w:pPr>
          </w:p>
        </w:tc>
      </w:tr>
      <w:tr w:rsidR="005E7D9C" w:rsidRPr="005819FF" w:rsidTr="005A5836">
        <w:trPr>
          <w:trHeight w:val="1175"/>
        </w:trPr>
        <w:tc>
          <w:tcPr>
            <w:tcW w:w="704" w:type="dxa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5E7D9C" w:rsidRPr="005819FF" w:rsidRDefault="005E7D9C" w:rsidP="005A583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Вводное занятие</w:t>
            </w:r>
          </w:p>
        </w:tc>
        <w:tc>
          <w:tcPr>
            <w:tcW w:w="709" w:type="dxa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5" w:type="dxa"/>
          </w:tcPr>
          <w:p w:rsidR="005E7D9C" w:rsidRPr="005819FF" w:rsidRDefault="005E7D9C" w:rsidP="005A583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Введение в мир культуры Б</w:t>
            </w:r>
            <w:r>
              <w:rPr>
                <w:rFonts w:eastAsiaTheme="minorHAnsi"/>
                <w:lang w:eastAsia="en-US"/>
              </w:rPr>
              <w:t>у</w:t>
            </w:r>
            <w:r>
              <w:rPr>
                <w:rFonts w:eastAsiaTheme="minorHAnsi"/>
                <w:lang w:eastAsia="en-US"/>
              </w:rPr>
              <w:t>рятии. Приветственная и орг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низационная речь педагога  </w:t>
            </w:r>
          </w:p>
        </w:tc>
        <w:tc>
          <w:tcPr>
            <w:tcW w:w="1276" w:type="dxa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E51A11">
              <w:rPr>
                <w:rFonts w:eastAsiaTheme="minorHAnsi"/>
                <w:sz w:val="22"/>
                <w:lang w:eastAsia="en-US"/>
              </w:rPr>
              <w:t>групповая</w:t>
            </w:r>
          </w:p>
        </w:tc>
        <w:tc>
          <w:tcPr>
            <w:tcW w:w="1418" w:type="dxa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E7D9C" w:rsidRPr="005819FF" w:rsidTr="005A5836">
        <w:trPr>
          <w:trHeight w:val="344"/>
        </w:trPr>
        <w:tc>
          <w:tcPr>
            <w:tcW w:w="704" w:type="dxa"/>
          </w:tcPr>
          <w:p w:rsidR="005E7D9C" w:rsidRPr="005819F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3329" w:type="dxa"/>
            <w:gridSpan w:val="8"/>
          </w:tcPr>
          <w:p w:rsidR="005E7D9C" w:rsidRPr="00BF6E40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t>Наша малая родина</w:t>
            </w:r>
          </w:p>
        </w:tc>
      </w:tr>
      <w:tr w:rsidR="005E7D9C" w:rsidRPr="005270D7" w:rsidTr="005A5836">
        <w:trPr>
          <w:trHeight w:val="1119"/>
        </w:trPr>
        <w:tc>
          <w:tcPr>
            <w:tcW w:w="704" w:type="dxa"/>
          </w:tcPr>
          <w:p w:rsidR="005E7D9C" w:rsidRPr="00B54C73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B54C73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8" w:type="dxa"/>
          </w:tcPr>
          <w:p w:rsidR="005E7D9C" w:rsidRPr="00B54C73" w:rsidRDefault="005E7D9C" w:rsidP="005A583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Цветущая от края и до края..</w:t>
            </w:r>
          </w:p>
        </w:tc>
        <w:tc>
          <w:tcPr>
            <w:tcW w:w="709" w:type="dxa"/>
          </w:tcPr>
          <w:p w:rsidR="005E7D9C" w:rsidRPr="00B54C73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</w:tcPr>
          <w:p w:rsidR="005E7D9C" w:rsidRPr="00B54C73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05" w:type="dxa"/>
          </w:tcPr>
          <w:p w:rsidR="005E7D9C" w:rsidRPr="00BF6E40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color w:val="181818"/>
                <w:shd w:val="clear" w:color="auto" w:fill="FFFFFF"/>
              </w:rPr>
              <w:t xml:space="preserve">Беседа о Бурятии. </w:t>
            </w:r>
            <w:r w:rsidRPr="00BF6E40">
              <w:rPr>
                <w:color w:val="181818"/>
                <w:shd w:val="clear" w:color="auto" w:fill="FFFFFF"/>
              </w:rPr>
              <w:t>Знакомство с</w:t>
            </w:r>
            <w:r>
              <w:rPr>
                <w:color w:val="181818"/>
                <w:shd w:val="clear" w:color="auto" w:fill="FFFFFF"/>
              </w:rPr>
              <w:t xml:space="preserve"> крупными </w:t>
            </w:r>
            <w:r w:rsidRPr="00BF6E40">
              <w:rPr>
                <w:color w:val="181818"/>
                <w:shd w:val="clear" w:color="auto" w:fill="FFFFFF"/>
              </w:rPr>
              <w:t>городами: назв</w:t>
            </w:r>
            <w:r w:rsidRPr="00BF6E40">
              <w:rPr>
                <w:color w:val="181818"/>
                <w:shd w:val="clear" w:color="auto" w:fill="FFFFFF"/>
              </w:rPr>
              <w:t>а</w:t>
            </w:r>
            <w:r w:rsidRPr="00BF6E40">
              <w:rPr>
                <w:color w:val="181818"/>
                <w:shd w:val="clear" w:color="auto" w:fill="FFFFFF"/>
              </w:rPr>
              <w:t>ние, исторические места. Д</w:t>
            </w:r>
            <w:r w:rsidRPr="00BF6E40">
              <w:rPr>
                <w:color w:val="181818"/>
                <w:shd w:val="clear" w:color="auto" w:fill="FFFFFF"/>
              </w:rPr>
              <w:t>о</w:t>
            </w:r>
            <w:r w:rsidRPr="00BF6E40">
              <w:rPr>
                <w:color w:val="181818"/>
                <w:shd w:val="clear" w:color="auto" w:fill="FFFFFF"/>
              </w:rPr>
              <w:t>стопримечательности городов Бурятии.</w:t>
            </w:r>
          </w:p>
        </w:tc>
        <w:tc>
          <w:tcPr>
            <w:tcW w:w="1276" w:type="dxa"/>
          </w:tcPr>
          <w:p w:rsidR="005E7D9C" w:rsidRPr="00B54C73" w:rsidRDefault="005E7D9C" w:rsidP="005A5836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групповая, индивид</w:t>
            </w:r>
            <w:r>
              <w:rPr>
                <w:rFonts w:eastAsiaTheme="minorHAnsi"/>
                <w:sz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lang w:eastAsia="en-US"/>
              </w:rPr>
              <w:t>альная</w:t>
            </w:r>
          </w:p>
        </w:tc>
        <w:tc>
          <w:tcPr>
            <w:tcW w:w="1418" w:type="dxa"/>
            <w:vMerge w:val="restart"/>
          </w:tcPr>
          <w:p w:rsidR="005E7D9C" w:rsidRPr="00B54C73" w:rsidRDefault="005E7D9C" w:rsidP="005A5836">
            <w:pPr>
              <w:ind w:left="3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Творч</w:t>
            </w:r>
            <w:r>
              <w:rPr>
                <w:rFonts w:eastAsiaTheme="minorHAnsi"/>
                <w:lang w:eastAsia="en-US"/>
              </w:rPr>
              <w:t>е</w:t>
            </w:r>
            <w:r>
              <w:rPr>
                <w:rFonts w:eastAsiaTheme="minorHAnsi"/>
                <w:lang w:eastAsia="en-US"/>
              </w:rPr>
              <w:t>ское зад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ние «Кр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сота ро</w:t>
            </w: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ного края», опрос</w:t>
            </w:r>
          </w:p>
        </w:tc>
        <w:tc>
          <w:tcPr>
            <w:tcW w:w="1701" w:type="dxa"/>
          </w:tcPr>
          <w:p w:rsidR="005E7D9C" w:rsidRPr="00C069BF" w:rsidRDefault="005E7D9C" w:rsidP="005A583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5E7D9C" w:rsidRPr="00C069BF" w:rsidRDefault="005E7D9C" w:rsidP="005A5836">
            <w:pPr>
              <w:rPr>
                <w:rFonts w:eastAsiaTheme="minorHAnsi"/>
                <w:lang w:eastAsia="en-US"/>
              </w:rPr>
            </w:pPr>
          </w:p>
        </w:tc>
      </w:tr>
      <w:tr w:rsidR="005E7D9C" w:rsidRPr="006F3C96" w:rsidTr="005A5836">
        <w:trPr>
          <w:trHeight w:val="630"/>
        </w:trPr>
        <w:tc>
          <w:tcPr>
            <w:tcW w:w="704" w:type="dxa"/>
          </w:tcPr>
          <w:p w:rsidR="005E7D9C" w:rsidRPr="00C069B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C069BF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8" w:type="dxa"/>
          </w:tcPr>
          <w:p w:rsidR="005E7D9C" w:rsidRPr="00C069BF" w:rsidRDefault="005E7D9C" w:rsidP="005A5836">
            <w:r>
              <w:t>Город сказка – г</w:t>
            </w:r>
            <w:r>
              <w:t>о</w:t>
            </w:r>
            <w:r>
              <w:t>род мечта</w:t>
            </w:r>
          </w:p>
        </w:tc>
        <w:tc>
          <w:tcPr>
            <w:tcW w:w="709" w:type="dxa"/>
          </w:tcPr>
          <w:p w:rsidR="005E7D9C" w:rsidRPr="00BA50F0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</w:tcPr>
          <w:p w:rsidR="005E7D9C" w:rsidRPr="00BA50F0" w:rsidRDefault="005E7D9C" w:rsidP="005A5836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3405" w:type="dxa"/>
          </w:tcPr>
          <w:p w:rsidR="005E7D9C" w:rsidRPr="006F3C96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EastAsia"/>
              </w:rPr>
            </w:pPr>
            <w:r w:rsidRPr="00BF6E40">
              <w:rPr>
                <w:color w:val="181818"/>
                <w:shd w:val="clear" w:color="auto" w:fill="FFFFFF"/>
              </w:rPr>
              <w:t xml:space="preserve">Столица Бурятии – город Улан – Удэ: </w:t>
            </w:r>
            <w:r>
              <w:rPr>
                <w:color w:val="181818"/>
                <w:shd w:val="clear" w:color="auto" w:fill="FFFFFF"/>
              </w:rPr>
              <w:t xml:space="preserve">история, </w:t>
            </w:r>
            <w:r w:rsidRPr="00BF6E40">
              <w:rPr>
                <w:color w:val="181818"/>
                <w:shd w:val="clear" w:color="auto" w:fill="FFFFFF"/>
              </w:rPr>
              <w:t>исторические места, памятники архитект</w:t>
            </w:r>
            <w:r w:rsidRPr="00BF6E40">
              <w:rPr>
                <w:color w:val="181818"/>
                <w:shd w:val="clear" w:color="auto" w:fill="FFFFFF"/>
              </w:rPr>
              <w:t>у</w:t>
            </w:r>
            <w:r w:rsidRPr="00BF6E40">
              <w:rPr>
                <w:color w:val="181818"/>
                <w:shd w:val="clear" w:color="auto" w:fill="FFFFFF"/>
              </w:rPr>
              <w:t>ры</w:t>
            </w:r>
            <w:r>
              <w:rPr>
                <w:color w:val="181818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E7D9C" w:rsidRPr="00E51A11" w:rsidRDefault="005E7D9C" w:rsidP="005A5836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групповая, индивид</w:t>
            </w:r>
            <w:r>
              <w:rPr>
                <w:rFonts w:eastAsiaTheme="minorHAnsi"/>
                <w:sz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lang w:eastAsia="en-US"/>
              </w:rPr>
              <w:t>альная</w:t>
            </w:r>
          </w:p>
        </w:tc>
        <w:tc>
          <w:tcPr>
            <w:tcW w:w="1418" w:type="dxa"/>
            <w:vMerge/>
          </w:tcPr>
          <w:p w:rsidR="005E7D9C" w:rsidRPr="006F3C96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5E7D9C" w:rsidRPr="006F3C96" w:rsidRDefault="005E7D9C" w:rsidP="005A583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5E7D9C" w:rsidRPr="006F3C96" w:rsidRDefault="005E7D9C" w:rsidP="005A5836">
            <w:pPr>
              <w:rPr>
                <w:rFonts w:eastAsiaTheme="minorHAnsi"/>
                <w:lang w:eastAsia="en-US"/>
              </w:rPr>
            </w:pPr>
          </w:p>
        </w:tc>
      </w:tr>
      <w:tr w:rsidR="005E7D9C" w:rsidRPr="006F3C96" w:rsidTr="005A5836">
        <w:trPr>
          <w:trHeight w:val="630"/>
        </w:trPr>
        <w:tc>
          <w:tcPr>
            <w:tcW w:w="704" w:type="dxa"/>
          </w:tcPr>
          <w:p w:rsidR="005E7D9C" w:rsidRPr="00C069BF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8" w:type="dxa"/>
          </w:tcPr>
          <w:p w:rsidR="005E7D9C" w:rsidRPr="00C069BF" w:rsidRDefault="005E7D9C" w:rsidP="005A5836">
            <w:r>
              <w:rPr>
                <w:color w:val="181818"/>
                <w:shd w:val="clear" w:color="auto" w:fill="FFFFFF"/>
              </w:rPr>
              <w:t>Государственная символика Бурятии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3405" w:type="dxa"/>
          </w:tcPr>
          <w:p w:rsidR="005E7D9C" w:rsidRPr="00BF6E40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Гимн, герб, флаг</w:t>
            </w:r>
          </w:p>
        </w:tc>
        <w:tc>
          <w:tcPr>
            <w:tcW w:w="1276" w:type="dxa"/>
          </w:tcPr>
          <w:p w:rsidR="005E7D9C" w:rsidRPr="00E51A11" w:rsidRDefault="005E7D9C" w:rsidP="005A5836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групповая, индивид</w:t>
            </w:r>
            <w:r>
              <w:rPr>
                <w:rFonts w:eastAsiaTheme="minorHAnsi"/>
                <w:sz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lang w:eastAsia="en-US"/>
              </w:rPr>
              <w:t>альная</w:t>
            </w:r>
          </w:p>
        </w:tc>
        <w:tc>
          <w:tcPr>
            <w:tcW w:w="1418" w:type="dxa"/>
            <w:vMerge/>
          </w:tcPr>
          <w:p w:rsidR="005E7D9C" w:rsidRPr="006F3C96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5E7D9C" w:rsidRPr="006F3C96" w:rsidRDefault="005E7D9C" w:rsidP="005A583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5E7D9C" w:rsidRPr="006F3C96" w:rsidRDefault="005E7D9C" w:rsidP="005A5836">
            <w:pPr>
              <w:rPr>
                <w:rFonts w:eastAsiaTheme="minorHAnsi"/>
                <w:lang w:eastAsia="en-US"/>
              </w:rPr>
            </w:pPr>
          </w:p>
        </w:tc>
      </w:tr>
      <w:tr w:rsidR="005E7D9C" w:rsidRPr="006F3C96" w:rsidTr="005A5836">
        <w:trPr>
          <w:trHeight w:val="268"/>
        </w:trPr>
        <w:tc>
          <w:tcPr>
            <w:tcW w:w="704" w:type="dxa"/>
          </w:tcPr>
          <w:p w:rsidR="005E7D9C" w:rsidRPr="006F3C96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329" w:type="dxa"/>
            <w:gridSpan w:val="8"/>
          </w:tcPr>
          <w:p w:rsidR="005E7D9C" w:rsidRPr="00BF6E40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 w:rsidRPr="00BF6E40">
              <w:rPr>
                <w:bCs/>
                <w:color w:val="181818"/>
                <w:shd w:val="clear" w:color="auto" w:fill="FFFFFF"/>
              </w:rPr>
              <w:t>Бурятия в прошлом</w:t>
            </w:r>
          </w:p>
        </w:tc>
      </w:tr>
      <w:tr w:rsidR="005E7D9C" w:rsidRPr="006F3C96" w:rsidTr="005A5836">
        <w:trPr>
          <w:trHeight w:val="889"/>
        </w:trPr>
        <w:tc>
          <w:tcPr>
            <w:tcW w:w="704" w:type="dxa"/>
          </w:tcPr>
          <w:p w:rsidR="005E7D9C" w:rsidRPr="006F3C96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8" w:type="dxa"/>
          </w:tcPr>
          <w:p w:rsidR="005E7D9C" w:rsidRDefault="005E7D9C" w:rsidP="005A5836">
            <w:r>
              <w:t>Давным-давно..</w:t>
            </w:r>
          </w:p>
        </w:tc>
        <w:tc>
          <w:tcPr>
            <w:tcW w:w="709" w:type="dxa"/>
          </w:tcPr>
          <w:p w:rsidR="005E7D9C" w:rsidRPr="00350CF5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Merge w:val="restart"/>
          </w:tcPr>
          <w:p w:rsidR="005E7D9C" w:rsidRPr="00350CF5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05" w:type="dxa"/>
          </w:tcPr>
          <w:p w:rsidR="005E7D9C" w:rsidRPr="007325B0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7325B0">
              <w:rPr>
                <w:color w:val="181818"/>
                <w:shd w:val="clear" w:color="auto" w:fill="FFFFFF"/>
              </w:rPr>
              <w:t>Предания об истории засел</w:t>
            </w:r>
            <w:r w:rsidRPr="007325B0">
              <w:rPr>
                <w:color w:val="181818"/>
                <w:shd w:val="clear" w:color="auto" w:fill="FFFFFF"/>
              </w:rPr>
              <w:t>е</w:t>
            </w:r>
            <w:r w:rsidRPr="007325B0">
              <w:rPr>
                <w:color w:val="181818"/>
                <w:shd w:val="clear" w:color="auto" w:fill="FFFFFF"/>
              </w:rPr>
              <w:t>ния и освоения края. Предки бурят.</w:t>
            </w:r>
          </w:p>
        </w:tc>
        <w:tc>
          <w:tcPr>
            <w:tcW w:w="1276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</w:t>
            </w:r>
          </w:p>
        </w:tc>
        <w:tc>
          <w:tcPr>
            <w:tcW w:w="1418" w:type="dxa"/>
            <w:vMerge w:val="restart"/>
          </w:tcPr>
          <w:p w:rsidR="005E7D9C" w:rsidRDefault="005E7D9C" w:rsidP="005A5836">
            <w:pPr>
              <w:ind w:left="3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Викторина</w:t>
            </w:r>
          </w:p>
          <w:p w:rsidR="005E7D9C" w:rsidRDefault="005E7D9C" w:rsidP="005A583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«Знаешь ли ты….?»</w:t>
            </w:r>
          </w:p>
        </w:tc>
        <w:tc>
          <w:tcPr>
            <w:tcW w:w="1701" w:type="dxa"/>
          </w:tcPr>
          <w:p w:rsidR="005E7D9C" w:rsidRPr="006F3C96" w:rsidRDefault="005E7D9C" w:rsidP="005A583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5E7D9C" w:rsidRPr="006F3C96" w:rsidRDefault="005E7D9C" w:rsidP="005A5836">
            <w:pPr>
              <w:rPr>
                <w:rFonts w:eastAsiaTheme="minorHAnsi"/>
                <w:lang w:eastAsia="en-US"/>
              </w:rPr>
            </w:pPr>
          </w:p>
        </w:tc>
      </w:tr>
      <w:tr w:rsidR="005E7D9C" w:rsidRPr="00350CF5" w:rsidTr="005A5836">
        <w:trPr>
          <w:trHeight w:val="697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2268" w:type="dxa"/>
          </w:tcPr>
          <w:p w:rsidR="005E7D9C" w:rsidRPr="00350CF5" w:rsidRDefault="005E7D9C" w:rsidP="005A5836">
            <w:r>
              <w:t>Братья</w:t>
            </w:r>
          </w:p>
        </w:tc>
        <w:tc>
          <w:tcPr>
            <w:tcW w:w="709" w:type="dxa"/>
          </w:tcPr>
          <w:p w:rsidR="005E7D9C" w:rsidRPr="00350CF5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Merge/>
          </w:tcPr>
          <w:p w:rsidR="005E7D9C" w:rsidRPr="00350CF5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5" w:type="dxa"/>
          </w:tcPr>
          <w:p w:rsidR="005E7D9C" w:rsidRPr="007325B0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EastAsia"/>
              </w:rPr>
            </w:pPr>
            <w:r w:rsidRPr="00300B4C">
              <w:rPr>
                <w:shd w:val="clear" w:color="auto" w:fill="FFFFFF"/>
              </w:rPr>
              <w:t>Бурятские племена (</w:t>
            </w:r>
            <w:proofErr w:type="spellStart"/>
            <w:r w:rsidRPr="00300B4C">
              <w:rPr>
                <w:shd w:val="clear" w:color="auto" w:fill="FFFFFF"/>
              </w:rPr>
              <w:t>эхириты</w:t>
            </w:r>
            <w:proofErr w:type="spellEnd"/>
            <w:r w:rsidRPr="00300B4C">
              <w:rPr>
                <w:shd w:val="clear" w:color="auto" w:fill="FFFFFF"/>
              </w:rPr>
              <w:t xml:space="preserve">, </w:t>
            </w:r>
            <w:proofErr w:type="spellStart"/>
            <w:r w:rsidRPr="00300B4C">
              <w:rPr>
                <w:shd w:val="clear" w:color="auto" w:fill="FFFFFF"/>
              </w:rPr>
              <w:t>булагаты</w:t>
            </w:r>
            <w:proofErr w:type="spellEnd"/>
            <w:r w:rsidRPr="00300B4C">
              <w:rPr>
                <w:shd w:val="clear" w:color="auto" w:fill="FFFFFF"/>
              </w:rPr>
              <w:t xml:space="preserve">, </w:t>
            </w:r>
            <w:proofErr w:type="spellStart"/>
            <w:r w:rsidRPr="00300B4C">
              <w:rPr>
                <w:shd w:val="clear" w:color="auto" w:fill="FFFFFF"/>
              </w:rPr>
              <w:t>хонгодоры</w:t>
            </w:r>
            <w:proofErr w:type="spellEnd"/>
            <w:r w:rsidRPr="00300B4C">
              <w:rPr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5E7D9C" w:rsidRPr="00E51A11" w:rsidRDefault="005E7D9C" w:rsidP="005A5836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</w:t>
            </w:r>
          </w:p>
        </w:tc>
        <w:tc>
          <w:tcPr>
            <w:tcW w:w="1418" w:type="dxa"/>
            <w:vMerge/>
          </w:tcPr>
          <w:p w:rsidR="005E7D9C" w:rsidRPr="00350CF5" w:rsidRDefault="005E7D9C" w:rsidP="005A583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5E7D9C" w:rsidRPr="00350CF5" w:rsidRDefault="005E7D9C" w:rsidP="005A583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5E7D9C" w:rsidRPr="00350CF5" w:rsidRDefault="005E7D9C" w:rsidP="005A5836">
            <w:pPr>
              <w:rPr>
                <w:rFonts w:eastAsiaTheme="minorHAnsi"/>
                <w:lang w:eastAsia="en-US"/>
              </w:rPr>
            </w:pPr>
          </w:p>
        </w:tc>
      </w:tr>
      <w:tr w:rsidR="005E7D9C" w:rsidRPr="00350CF5" w:rsidTr="005A5836">
        <w:trPr>
          <w:trHeight w:val="282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329" w:type="dxa"/>
            <w:gridSpan w:val="8"/>
          </w:tcPr>
          <w:p w:rsidR="005E7D9C" w:rsidRPr="00834CFB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Фольклор </w:t>
            </w:r>
          </w:p>
        </w:tc>
      </w:tr>
      <w:tr w:rsidR="005E7D9C" w:rsidRPr="00FE60EF" w:rsidTr="005A5836">
        <w:trPr>
          <w:trHeight w:val="282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3.1</w:t>
            </w:r>
          </w:p>
        </w:tc>
        <w:tc>
          <w:tcPr>
            <w:tcW w:w="2268" w:type="dxa"/>
          </w:tcPr>
          <w:p w:rsidR="005E7D9C" w:rsidRPr="00834CFB" w:rsidRDefault="005E7D9C" w:rsidP="005A5836">
            <w:pPr>
              <w:jc w:val="both"/>
            </w:pPr>
            <w:r w:rsidRPr="00933857">
              <w:rPr>
                <w:color w:val="000000"/>
                <w:lang w:eastAsia="zh-CN"/>
              </w:rPr>
              <w:t>Мифы, легенды и предания бурят</w:t>
            </w:r>
          </w:p>
        </w:tc>
        <w:tc>
          <w:tcPr>
            <w:tcW w:w="709" w:type="dxa"/>
          </w:tcPr>
          <w:p w:rsidR="005E7D9C" w:rsidRPr="00834CFB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</w:tcPr>
          <w:p w:rsidR="005E7D9C" w:rsidRPr="00834CFB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Pr="00933857" w:rsidRDefault="005E7D9C" w:rsidP="005A5836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933857">
              <w:rPr>
                <w:color w:val="000000"/>
                <w:lang w:eastAsia="zh-CN"/>
              </w:rPr>
              <w:t xml:space="preserve"> «Легенда о лебеди - прарод</w:t>
            </w:r>
            <w:r w:rsidRPr="00933857">
              <w:rPr>
                <w:color w:val="000000"/>
                <w:lang w:eastAsia="zh-CN"/>
              </w:rPr>
              <w:t>и</w:t>
            </w:r>
            <w:r w:rsidRPr="00933857">
              <w:rPr>
                <w:color w:val="000000"/>
                <w:lang w:eastAsia="zh-CN"/>
              </w:rPr>
              <w:t>тельнице хори- бурят</w:t>
            </w:r>
            <w:r>
              <w:rPr>
                <w:color w:val="000000"/>
                <w:lang w:eastAsia="zh-CN"/>
              </w:rPr>
              <w:t>»</w:t>
            </w:r>
          </w:p>
          <w:p w:rsidR="005E7D9C" w:rsidRPr="00933857" w:rsidRDefault="005E7D9C" w:rsidP="005A5836">
            <w:pPr>
              <w:jc w:val="both"/>
            </w:pPr>
          </w:p>
        </w:tc>
        <w:tc>
          <w:tcPr>
            <w:tcW w:w="1276" w:type="dxa"/>
          </w:tcPr>
          <w:p w:rsidR="005E7D9C" w:rsidRPr="00E51A11" w:rsidRDefault="005E7D9C" w:rsidP="005A5836">
            <w:pPr>
              <w:jc w:val="center"/>
              <w:rPr>
                <w:sz w:val="22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групповая, индивид</w:t>
            </w:r>
            <w:r>
              <w:rPr>
                <w:rFonts w:eastAsiaTheme="minorHAnsi"/>
                <w:sz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lang w:eastAsia="en-US"/>
              </w:rPr>
              <w:t>альная</w:t>
            </w:r>
          </w:p>
        </w:tc>
        <w:tc>
          <w:tcPr>
            <w:tcW w:w="1418" w:type="dxa"/>
            <w:vMerge w:val="restart"/>
          </w:tcPr>
          <w:p w:rsidR="005E7D9C" w:rsidRPr="00FE60EF" w:rsidRDefault="005E7D9C" w:rsidP="005A583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HAnsi"/>
                <w:lang w:eastAsia="en-US"/>
              </w:rPr>
              <w:t>Творческое задание «Главный герой»</w:t>
            </w:r>
          </w:p>
        </w:tc>
        <w:tc>
          <w:tcPr>
            <w:tcW w:w="1701" w:type="dxa"/>
          </w:tcPr>
          <w:p w:rsidR="005E7D9C" w:rsidRPr="00770BE1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770BE1" w:rsidRDefault="005E7D9C" w:rsidP="005A5836">
            <w:pPr>
              <w:jc w:val="center"/>
            </w:pPr>
          </w:p>
        </w:tc>
      </w:tr>
      <w:tr w:rsidR="005E7D9C" w:rsidRPr="00FE60EF" w:rsidTr="005A5836">
        <w:trPr>
          <w:trHeight w:val="282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3.2</w:t>
            </w:r>
          </w:p>
        </w:tc>
        <w:tc>
          <w:tcPr>
            <w:tcW w:w="2268" w:type="dxa"/>
          </w:tcPr>
          <w:p w:rsidR="005E7D9C" w:rsidRDefault="005E7D9C" w:rsidP="005A5836">
            <w:pPr>
              <w:jc w:val="both"/>
            </w:pPr>
            <w:r w:rsidRPr="00933857">
              <w:rPr>
                <w:color w:val="000000"/>
                <w:szCs w:val="22"/>
                <w:shd w:val="clear" w:color="auto" w:fill="FFFFFF"/>
              </w:rPr>
              <w:t>Бурятские</w:t>
            </w:r>
            <w:r>
              <w:rPr>
                <w:color w:val="000000"/>
                <w:szCs w:val="22"/>
                <w:shd w:val="clear" w:color="auto" w:fill="FFFFFF"/>
              </w:rPr>
              <w:t xml:space="preserve"> наро</w:t>
            </w:r>
            <w:r>
              <w:rPr>
                <w:color w:val="000000"/>
                <w:szCs w:val="22"/>
                <w:shd w:val="clear" w:color="auto" w:fill="FFFFFF"/>
              </w:rPr>
              <w:t>д</w:t>
            </w:r>
            <w:r>
              <w:rPr>
                <w:color w:val="000000"/>
                <w:szCs w:val="22"/>
                <w:shd w:val="clear" w:color="auto" w:fill="FFFFFF"/>
              </w:rPr>
              <w:t>ные</w:t>
            </w:r>
            <w:r w:rsidRPr="00933857">
              <w:rPr>
                <w:color w:val="000000"/>
                <w:szCs w:val="22"/>
                <w:shd w:val="clear" w:color="auto" w:fill="FFFFFF"/>
              </w:rPr>
              <w:t xml:space="preserve"> сказки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</w:tcPr>
          <w:p w:rsidR="005E7D9C" w:rsidRDefault="005E7D9C" w:rsidP="005A5836">
            <w:pPr>
              <w:jc w:val="center"/>
            </w:pPr>
          </w:p>
        </w:tc>
        <w:tc>
          <w:tcPr>
            <w:tcW w:w="3405" w:type="dxa"/>
          </w:tcPr>
          <w:p w:rsidR="005E7D9C" w:rsidRPr="00933857" w:rsidRDefault="005E7D9C" w:rsidP="005A5836">
            <w:pPr>
              <w:jc w:val="both"/>
            </w:pPr>
            <w:r>
              <w:rPr>
                <w:color w:val="000000"/>
                <w:szCs w:val="22"/>
                <w:shd w:val="clear" w:color="auto" w:fill="FFFFFF"/>
              </w:rPr>
              <w:t xml:space="preserve">Чтение </w:t>
            </w:r>
            <w:r w:rsidRPr="00933857">
              <w:rPr>
                <w:color w:val="000000"/>
                <w:szCs w:val="22"/>
                <w:shd w:val="clear" w:color="auto" w:fill="FFFFFF"/>
              </w:rPr>
              <w:t>волшебны</w:t>
            </w:r>
            <w:r>
              <w:rPr>
                <w:color w:val="000000"/>
                <w:szCs w:val="22"/>
                <w:shd w:val="clear" w:color="auto" w:fill="FFFFFF"/>
              </w:rPr>
              <w:t xml:space="preserve">х, </w:t>
            </w:r>
            <w:r w:rsidRPr="00933857">
              <w:rPr>
                <w:color w:val="000000"/>
                <w:szCs w:val="22"/>
                <w:shd w:val="clear" w:color="auto" w:fill="FFFFFF"/>
              </w:rPr>
              <w:t>богаты</w:t>
            </w:r>
            <w:r w:rsidRPr="00933857">
              <w:rPr>
                <w:color w:val="000000"/>
                <w:szCs w:val="22"/>
                <w:shd w:val="clear" w:color="auto" w:fill="FFFFFF"/>
              </w:rPr>
              <w:t>р</w:t>
            </w:r>
            <w:r w:rsidRPr="00933857">
              <w:rPr>
                <w:color w:val="000000"/>
                <w:szCs w:val="22"/>
                <w:shd w:val="clear" w:color="auto" w:fill="FFFFFF"/>
              </w:rPr>
              <w:t>ск</w:t>
            </w:r>
            <w:r>
              <w:rPr>
                <w:color w:val="000000"/>
                <w:szCs w:val="22"/>
                <w:shd w:val="clear" w:color="auto" w:fill="FFFFFF"/>
              </w:rPr>
              <w:t>их</w:t>
            </w:r>
            <w:r w:rsidRPr="00933857">
              <w:rPr>
                <w:color w:val="000000"/>
                <w:szCs w:val="22"/>
                <w:shd w:val="clear" w:color="auto" w:fill="FFFFFF"/>
              </w:rPr>
              <w:t xml:space="preserve"> сказ</w:t>
            </w:r>
            <w:r>
              <w:rPr>
                <w:color w:val="000000"/>
                <w:szCs w:val="22"/>
                <w:shd w:val="clear" w:color="auto" w:fill="FFFFFF"/>
              </w:rPr>
              <w:t>о</w:t>
            </w:r>
            <w:r w:rsidRPr="00933857">
              <w:rPr>
                <w:color w:val="000000"/>
                <w:szCs w:val="22"/>
                <w:shd w:val="clear" w:color="auto" w:fill="FFFFFF"/>
              </w:rPr>
              <w:t>к, сказ</w:t>
            </w:r>
            <w:r>
              <w:rPr>
                <w:color w:val="000000"/>
                <w:szCs w:val="22"/>
                <w:shd w:val="clear" w:color="auto" w:fill="FFFFFF"/>
              </w:rPr>
              <w:t>о</w:t>
            </w:r>
            <w:r w:rsidRPr="00933857">
              <w:rPr>
                <w:color w:val="000000"/>
                <w:szCs w:val="22"/>
                <w:shd w:val="clear" w:color="auto" w:fill="FFFFFF"/>
              </w:rPr>
              <w:t>к  о живо</w:t>
            </w:r>
            <w:r w:rsidRPr="00933857">
              <w:rPr>
                <w:color w:val="000000"/>
                <w:szCs w:val="22"/>
                <w:shd w:val="clear" w:color="auto" w:fill="FFFFFF"/>
              </w:rPr>
              <w:t>т</w:t>
            </w:r>
            <w:r w:rsidRPr="00933857">
              <w:rPr>
                <w:color w:val="000000"/>
                <w:szCs w:val="22"/>
                <w:shd w:val="clear" w:color="auto" w:fill="FFFFFF"/>
              </w:rPr>
              <w:t>ных</w:t>
            </w:r>
          </w:p>
        </w:tc>
        <w:tc>
          <w:tcPr>
            <w:tcW w:w="1276" w:type="dxa"/>
          </w:tcPr>
          <w:p w:rsidR="005E7D9C" w:rsidRPr="002B0228" w:rsidRDefault="005E7D9C" w:rsidP="005A5836">
            <w:pPr>
              <w:jc w:val="center"/>
              <w:rPr>
                <w:sz w:val="22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групповая, индивид</w:t>
            </w:r>
            <w:r>
              <w:rPr>
                <w:rFonts w:eastAsiaTheme="minorHAnsi"/>
                <w:sz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lang w:eastAsia="en-US"/>
              </w:rPr>
              <w:t>альная</w:t>
            </w:r>
          </w:p>
        </w:tc>
        <w:tc>
          <w:tcPr>
            <w:tcW w:w="1418" w:type="dxa"/>
            <w:vMerge/>
          </w:tcPr>
          <w:p w:rsidR="005E7D9C" w:rsidRPr="002B0228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Pr="00CF4E2B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2B0228" w:rsidRDefault="005E7D9C" w:rsidP="005A5836">
            <w:pPr>
              <w:jc w:val="center"/>
            </w:pPr>
          </w:p>
        </w:tc>
      </w:tr>
      <w:tr w:rsidR="005E7D9C" w:rsidRPr="00FE60EF" w:rsidTr="005A5836">
        <w:trPr>
          <w:trHeight w:val="282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3329" w:type="dxa"/>
            <w:gridSpan w:val="8"/>
          </w:tcPr>
          <w:p w:rsidR="005E7D9C" w:rsidRPr="002B0228" w:rsidRDefault="005E7D9C" w:rsidP="005A5836">
            <w:pPr>
              <w:jc w:val="center"/>
            </w:pPr>
            <w:r>
              <w:t xml:space="preserve">Язык как важнейшая часть культуры </w:t>
            </w:r>
          </w:p>
        </w:tc>
      </w:tr>
      <w:tr w:rsidR="005E7D9C" w:rsidRPr="00FE60EF" w:rsidTr="005A5836">
        <w:trPr>
          <w:trHeight w:val="282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4.1</w:t>
            </w:r>
          </w:p>
        </w:tc>
        <w:tc>
          <w:tcPr>
            <w:tcW w:w="2268" w:type="dxa"/>
          </w:tcPr>
          <w:p w:rsidR="005E7D9C" w:rsidRDefault="005E7D9C" w:rsidP="005A5836">
            <w:proofErr w:type="spellStart"/>
            <w:r>
              <w:t>Сайн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 xml:space="preserve">Знакомство  </w:t>
            </w:r>
          </w:p>
        </w:tc>
        <w:tc>
          <w:tcPr>
            <w:tcW w:w="1276" w:type="dxa"/>
          </w:tcPr>
          <w:p w:rsidR="005E7D9C" w:rsidRPr="00E51A11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</w:t>
            </w:r>
          </w:p>
        </w:tc>
        <w:tc>
          <w:tcPr>
            <w:tcW w:w="1418" w:type="dxa"/>
            <w:vMerge w:val="restart"/>
          </w:tcPr>
          <w:p w:rsidR="005E7D9C" w:rsidRPr="00BA50F0" w:rsidRDefault="005E7D9C" w:rsidP="005A5836">
            <w:pPr>
              <w:jc w:val="both"/>
            </w:pPr>
            <w:r>
              <w:t>Сценка «Знако</w:t>
            </w:r>
            <w:r>
              <w:t>м</w:t>
            </w:r>
            <w:r>
              <w:t>ство», игра «Посчитай-ка», викт</w:t>
            </w:r>
            <w:r>
              <w:t>о</w:t>
            </w:r>
            <w:r>
              <w:t>рина</w:t>
            </w:r>
          </w:p>
        </w:tc>
        <w:tc>
          <w:tcPr>
            <w:tcW w:w="1701" w:type="dxa"/>
          </w:tcPr>
          <w:p w:rsidR="005E7D9C" w:rsidRDefault="005E7D9C" w:rsidP="005A5836">
            <w:pPr>
              <w:jc w:val="center"/>
            </w:pPr>
          </w:p>
        </w:tc>
        <w:tc>
          <w:tcPr>
            <w:tcW w:w="1843" w:type="dxa"/>
          </w:tcPr>
          <w:p w:rsidR="005E7D9C" w:rsidRPr="00E51A11" w:rsidRDefault="005E7D9C" w:rsidP="005A5836">
            <w:pPr>
              <w:jc w:val="center"/>
            </w:pPr>
          </w:p>
        </w:tc>
      </w:tr>
      <w:tr w:rsidR="005E7D9C" w:rsidRPr="00FE60EF" w:rsidTr="005A5836">
        <w:trPr>
          <w:trHeight w:val="282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4.2</w:t>
            </w:r>
          </w:p>
        </w:tc>
        <w:tc>
          <w:tcPr>
            <w:tcW w:w="2268" w:type="dxa"/>
          </w:tcPr>
          <w:p w:rsidR="005E7D9C" w:rsidRDefault="005E7D9C" w:rsidP="005A5836">
            <w:proofErr w:type="spellStart"/>
            <w:r>
              <w:t>Нэгэн</w:t>
            </w:r>
            <w:proofErr w:type="spellEnd"/>
            <w:r>
              <w:t xml:space="preserve">, </w:t>
            </w:r>
            <w:proofErr w:type="spellStart"/>
            <w:r>
              <w:t>хоёр</w:t>
            </w:r>
            <w:proofErr w:type="spellEnd"/>
            <w:r>
              <w:t xml:space="preserve">, </w:t>
            </w:r>
            <w:proofErr w:type="spellStart"/>
            <w:r>
              <w:t>гу</w:t>
            </w:r>
            <w:r>
              <w:t>р</w:t>
            </w:r>
            <w:r>
              <w:t>бан</w:t>
            </w:r>
            <w:proofErr w:type="spellEnd"/>
            <w:r>
              <w:t>………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>Числа до 10</w:t>
            </w:r>
          </w:p>
        </w:tc>
        <w:tc>
          <w:tcPr>
            <w:tcW w:w="1276" w:type="dxa"/>
          </w:tcPr>
          <w:p w:rsidR="005E7D9C" w:rsidRPr="00E51A11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</w:t>
            </w:r>
          </w:p>
        </w:tc>
        <w:tc>
          <w:tcPr>
            <w:tcW w:w="1418" w:type="dxa"/>
            <w:vMerge/>
          </w:tcPr>
          <w:p w:rsidR="005E7D9C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Default="005E7D9C" w:rsidP="005A5836">
            <w:pPr>
              <w:jc w:val="center"/>
            </w:pPr>
          </w:p>
        </w:tc>
        <w:tc>
          <w:tcPr>
            <w:tcW w:w="1843" w:type="dxa"/>
          </w:tcPr>
          <w:p w:rsidR="005E7D9C" w:rsidRPr="00E51A11" w:rsidRDefault="005E7D9C" w:rsidP="005A5836">
            <w:pPr>
              <w:jc w:val="center"/>
            </w:pPr>
          </w:p>
        </w:tc>
      </w:tr>
      <w:tr w:rsidR="005E7D9C" w:rsidRPr="00FE60EF" w:rsidTr="005A5836">
        <w:trPr>
          <w:trHeight w:val="282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4.3</w:t>
            </w:r>
          </w:p>
        </w:tc>
        <w:tc>
          <w:tcPr>
            <w:tcW w:w="2268" w:type="dxa"/>
          </w:tcPr>
          <w:p w:rsidR="005E7D9C" w:rsidRDefault="005E7D9C" w:rsidP="005A5836"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булэ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>Моя семья. Члены семьи</w:t>
            </w:r>
          </w:p>
        </w:tc>
        <w:tc>
          <w:tcPr>
            <w:tcW w:w="1276" w:type="dxa"/>
          </w:tcPr>
          <w:p w:rsidR="005E7D9C" w:rsidRDefault="005E7D9C" w:rsidP="005A5836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</w:t>
            </w:r>
          </w:p>
        </w:tc>
        <w:tc>
          <w:tcPr>
            <w:tcW w:w="1418" w:type="dxa"/>
            <w:vMerge/>
          </w:tcPr>
          <w:p w:rsidR="005E7D9C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Default="005E7D9C" w:rsidP="005A5836">
            <w:pPr>
              <w:jc w:val="center"/>
            </w:pPr>
          </w:p>
        </w:tc>
        <w:tc>
          <w:tcPr>
            <w:tcW w:w="1843" w:type="dxa"/>
          </w:tcPr>
          <w:p w:rsidR="005E7D9C" w:rsidRPr="00E51A11" w:rsidRDefault="005E7D9C" w:rsidP="005A5836">
            <w:pPr>
              <w:jc w:val="center"/>
            </w:pPr>
          </w:p>
        </w:tc>
      </w:tr>
      <w:tr w:rsidR="005E7D9C" w:rsidRPr="00FE60EF" w:rsidTr="005A5836">
        <w:trPr>
          <w:trHeight w:val="282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4.4</w:t>
            </w:r>
          </w:p>
        </w:tc>
        <w:tc>
          <w:tcPr>
            <w:tcW w:w="2268" w:type="dxa"/>
          </w:tcPr>
          <w:p w:rsidR="005E7D9C" w:rsidRDefault="005E7D9C" w:rsidP="005A5836"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нүхэр</w:t>
            </w:r>
            <w:proofErr w:type="spellEnd"/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>Мой друг</w:t>
            </w:r>
          </w:p>
        </w:tc>
        <w:tc>
          <w:tcPr>
            <w:tcW w:w="1276" w:type="dxa"/>
          </w:tcPr>
          <w:p w:rsidR="005E7D9C" w:rsidRDefault="005E7D9C" w:rsidP="005A5836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</w:t>
            </w:r>
          </w:p>
        </w:tc>
        <w:tc>
          <w:tcPr>
            <w:tcW w:w="1418" w:type="dxa"/>
            <w:vMerge/>
          </w:tcPr>
          <w:p w:rsidR="005E7D9C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Default="005E7D9C" w:rsidP="005A5836">
            <w:pPr>
              <w:jc w:val="center"/>
            </w:pPr>
          </w:p>
        </w:tc>
        <w:tc>
          <w:tcPr>
            <w:tcW w:w="1843" w:type="dxa"/>
          </w:tcPr>
          <w:p w:rsidR="005E7D9C" w:rsidRPr="00E51A11" w:rsidRDefault="005E7D9C" w:rsidP="005A5836">
            <w:pPr>
              <w:jc w:val="center"/>
            </w:pPr>
          </w:p>
        </w:tc>
      </w:tr>
      <w:tr w:rsidR="005E7D9C" w:rsidRPr="00FE60EF" w:rsidTr="005A5836">
        <w:trPr>
          <w:trHeight w:val="307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3329" w:type="dxa"/>
            <w:gridSpan w:val="8"/>
          </w:tcPr>
          <w:p w:rsidR="005E7D9C" w:rsidRPr="00933857" w:rsidRDefault="005E7D9C" w:rsidP="005A5836">
            <w:pPr>
              <w:jc w:val="center"/>
            </w:pPr>
            <w:r w:rsidRPr="00933857">
              <w:rPr>
                <w:bCs/>
                <w:color w:val="000000"/>
                <w:shd w:val="clear" w:color="auto" w:fill="FFFFFF"/>
              </w:rPr>
              <w:t>Символика в традиционной культуре бурят</w:t>
            </w:r>
          </w:p>
        </w:tc>
      </w:tr>
      <w:tr w:rsidR="005E7D9C" w:rsidRPr="00FE60EF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5.1</w:t>
            </w:r>
          </w:p>
        </w:tc>
        <w:tc>
          <w:tcPr>
            <w:tcW w:w="2268" w:type="dxa"/>
          </w:tcPr>
          <w:p w:rsidR="005E7D9C" w:rsidRDefault="005E7D9C" w:rsidP="005A5836">
            <w:r>
              <w:t>Магия какая-то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Pr="00CF4E2B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>Символика чисел и цвета</w:t>
            </w:r>
          </w:p>
        </w:tc>
        <w:tc>
          <w:tcPr>
            <w:tcW w:w="1276" w:type="dxa"/>
          </w:tcPr>
          <w:p w:rsidR="005E7D9C" w:rsidRPr="00E51A11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групповая, индивид</w:t>
            </w:r>
            <w:r>
              <w:rPr>
                <w:rFonts w:eastAsiaTheme="minorHAnsi"/>
                <w:sz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lang w:eastAsia="en-US"/>
              </w:rPr>
              <w:t>альная</w:t>
            </w:r>
          </w:p>
        </w:tc>
        <w:tc>
          <w:tcPr>
            <w:tcW w:w="1418" w:type="dxa"/>
            <w:vMerge w:val="restart"/>
          </w:tcPr>
          <w:p w:rsidR="005E7D9C" w:rsidRPr="00933857" w:rsidRDefault="005E7D9C" w:rsidP="005A5836">
            <w:pPr>
              <w:jc w:val="both"/>
            </w:pPr>
            <w:r>
              <w:rPr>
                <w:color w:val="181818"/>
                <w:shd w:val="clear" w:color="auto" w:fill="FFFFFF"/>
              </w:rPr>
              <w:t>Творческие задание</w:t>
            </w:r>
            <w:r w:rsidRPr="00933857">
              <w:rPr>
                <w:color w:val="181818"/>
                <w:shd w:val="clear" w:color="auto" w:fill="FFFFFF"/>
              </w:rPr>
              <w:t xml:space="preserve"> </w:t>
            </w:r>
            <w:r>
              <w:rPr>
                <w:color w:val="181818"/>
                <w:shd w:val="clear" w:color="auto" w:fill="FFFFFF"/>
              </w:rPr>
              <w:t>«А</w:t>
            </w:r>
            <w:r w:rsidRPr="00933857">
              <w:rPr>
                <w:color w:val="181818"/>
                <w:shd w:val="clear" w:color="auto" w:fill="FFFFFF"/>
              </w:rPr>
              <w:t>пплик</w:t>
            </w:r>
            <w:r w:rsidRPr="00933857">
              <w:rPr>
                <w:color w:val="181818"/>
                <w:shd w:val="clear" w:color="auto" w:fill="FFFFFF"/>
              </w:rPr>
              <w:t>а</w:t>
            </w:r>
            <w:r w:rsidRPr="00933857">
              <w:rPr>
                <w:color w:val="181818"/>
                <w:shd w:val="clear" w:color="auto" w:fill="FFFFFF"/>
              </w:rPr>
              <w:t>ция буря</w:t>
            </w:r>
            <w:r w:rsidRPr="00933857">
              <w:rPr>
                <w:color w:val="181818"/>
                <w:shd w:val="clear" w:color="auto" w:fill="FFFFFF"/>
              </w:rPr>
              <w:t>т</w:t>
            </w:r>
            <w:r w:rsidRPr="00933857">
              <w:rPr>
                <w:color w:val="181818"/>
                <w:shd w:val="clear" w:color="auto" w:fill="FFFFFF"/>
              </w:rPr>
              <w:t>ского о</w:t>
            </w:r>
            <w:r w:rsidRPr="00933857">
              <w:rPr>
                <w:color w:val="181818"/>
                <w:shd w:val="clear" w:color="auto" w:fill="FFFFFF"/>
              </w:rPr>
              <w:t>р</w:t>
            </w:r>
            <w:r w:rsidRPr="00933857">
              <w:rPr>
                <w:color w:val="181818"/>
                <w:shd w:val="clear" w:color="auto" w:fill="FFFFFF"/>
              </w:rPr>
              <w:t>намента</w:t>
            </w:r>
            <w:r>
              <w:rPr>
                <w:color w:val="181818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5E7D9C" w:rsidRPr="00FE60EF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FE60EF" w:rsidRDefault="005E7D9C" w:rsidP="005A5836">
            <w:pPr>
              <w:jc w:val="center"/>
            </w:pPr>
          </w:p>
        </w:tc>
      </w:tr>
      <w:tr w:rsidR="005E7D9C" w:rsidRPr="00E51A11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5.2</w:t>
            </w:r>
          </w:p>
        </w:tc>
        <w:tc>
          <w:tcPr>
            <w:tcW w:w="2268" w:type="dxa"/>
          </w:tcPr>
          <w:p w:rsidR="005E7D9C" w:rsidRDefault="005E7D9C" w:rsidP="005A5836">
            <w:r>
              <w:t>Раз петелька, два петелька..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</w:tcPr>
          <w:p w:rsidR="005E7D9C" w:rsidRDefault="005E7D9C" w:rsidP="005A5836">
            <w:pPr>
              <w:jc w:val="center"/>
            </w:pPr>
          </w:p>
        </w:tc>
        <w:tc>
          <w:tcPr>
            <w:tcW w:w="3405" w:type="dxa"/>
          </w:tcPr>
          <w:p w:rsidR="005E7D9C" w:rsidRPr="00E51A11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EastAsia"/>
              </w:rPr>
            </w:pPr>
            <w:r>
              <w:t>Символика бурятских орн</w:t>
            </w:r>
            <w:r>
              <w:t>а</w:t>
            </w:r>
            <w:r>
              <w:t>ментов</w:t>
            </w:r>
          </w:p>
        </w:tc>
        <w:tc>
          <w:tcPr>
            <w:tcW w:w="1276" w:type="dxa"/>
          </w:tcPr>
          <w:p w:rsidR="005E7D9C" w:rsidRPr="00E51A11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групповая, индивид</w:t>
            </w:r>
            <w:r>
              <w:rPr>
                <w:rFonts w:eastAsiaTheme="minorHAnsi"/>
                <w:sz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lang w:eastAsia="en-US"/>
              </w:rPr>
              <w:t>альная</w:t>
            </w:r>
          </w:p>
        </w:tc>
        <w:tc>
          <w:tcPr>
            <w:tcW w:w="1418" w:type="dxa"/>
            <w:vMerge/>
          </w:tcPr>
          <w:p w:rsidR="005E7D9C" w:rsidRPr="00BA50F0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Pr="00E51A11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E51A11" w:rsidRDefault="005E7D9C" w:rsidP="005A5836">
            <w:pPr>
              <w:jc w:val="center"/>
            </w:pPr>
          </w:p>
        </w:tc>
      </w:tr>
      <w:tr w:rsidR="005E7D9C" w:rsidRPr="00E51A11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3329" w:type="dxa"/>
            <w:gridSpan w:val="8"/>
          </w:tcPr>
          <w:p w:rsidR="005E7D9C" w:rsidRPr="00E51A11" w:rsidRDefault="005E7D9C" w:rsidP="005A5836">
            <w:pPr>
              <w:jc w:val="center"/>
            </w:pPr>
            <w:r>
              <w:t>Быт</w:t>
            </w:r>
          </w:p>
        </w:tc>
      </w:tr>
      <w:tr w:rsidR="005E7D9C" w:rsidRPr="00E51A11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6.1</w:t>
            </w:r>
          </w:p>
        </w:tc>
        <w:tc>
          <w:tcPr>
            <w:tcW w:w="2268" w:type="dxa"/>
          </w:tcPr>
          <w:p w:rsidR="005E7D9C" w:rsidRDefault="005E7D9C" w:rsidP="005A5836">
            <w:r>
              <w:t>Юрта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</w:tcPr>
          <w:p w:rsidR="005E7D9C" w:rsidRDefault="005E7D9C" w:rsidP="005A5836">
            <w:pPr>
              <w:jc w:val="center"/>
            </w:pPr>
            <w:r>
              <w:t>1</w:t>
            </w:r>
          </w:p>
          <w:p w:rsidR="005E7D9C" w:rsidRDefault="005E7D9C" w:rsidP="005A5836">
            <w:pPr>
              <w:jc w:val="center"/>
            </w:pPr>
          </w:p>
        </w:tc>
        <w:tc>
          <w:tcPr>
            <w:tcW w:w="3405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rPr>
                <w:color w:val="000000"/>
                <w:szCs w:val="22"/>
                <w:shd w:val="clear" w:color="auto" w:fill="FFFFFF"/>
              </w:rPr>
              <w:t>Жилище и поселение бурят</w:t>
            </w:r>
          </w:p>
        </w:tc>
        <w:tc>
          <w:tcPr>
            <w:tcW w:w="1276" w:type="dxa"/>
            <w:vMerge w:val="restart"/>
          </w:tcPr>
          <w:p w:rsidR="005E7D9C" w:rsidRDefault="005E7D9C" w:rsidP="005A5836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групповая, индивид</w:t>
            </w:r>
            <w:r>
              <w:rPr>
                <w:rFonts w:eastAsiaTheme="minorHAnsi"/>
                <w:sz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lang w:eastAsia="en-US"/>
              </w:rPr>
              <w:t>альная</w:t>
            </w:r>
          </w:p>
        </w:tc>
        <w:tc>
          <w:tcPr>
            <w:tcW w:w="1418" w:type="dxa"/>
            <w:vMerge w:val="restart"/>
          </w:tcPr>
          <w:p w:rsidR="005E7D9C" w:rsidRDefault="005E7D9C" w:rsidP="005A5836">
            <w:pPr>
              <w:jc w:val="both"/>
            </w:pPr>
            <w:r>
              <w:t>- Творч</w:t>
            </w:r>
            <w:r>
              <w:t>е</w:t>
            </w:r>
            <w:r>
              <w:t>ское зад</w:t>
            </w:r>
            <w:r>
              <w:t>а</w:t>
            </w:r>
            <w:r>
              <w:t>ние «Мой дом»</w:t>
            </w:r>
          </w:p>
        </w:tc>
        <w:tc>
          <w:tcPr>
            <w:tcW w:w="1701" w:type="dxa"/>
          </w:tcPr>
          <w:p w:rsidR="005E7D9C" w:rsidRDefault="005E7D9C" w:rsidP="005A5836">
            <w:pPr>
              <w:jc w:val="center"/>
            </w:pPr>
          </w:p>
        </w:tc>
        <w:tc>
          <w:tcPr>
            <w:tcW w:w="1843" w:type="dxa"/>
          </w:tcPr>
          <w:p w:rsidR="005E7D9C" w:rsidRPr="00E51A11" w:rsidRDefault="005E7D9C" w:rsidP="005A5836">
            <w:pPr>
              <w:jc w:val="center"/>
            </w:pPr>
          </w:p>
        </w:tc>
      </w:tr>
      <w:tr w:rsidR="005E7D9C" w:rsidRPr="00E51A11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6.2</w:t>
            </w:r>
          </w:p>
        </w:tc>
        <w:tc>
          <w:tcPr>
            <w:tcW w:w="2268" w:type="dxa"/>
          </w:tcPr>
          <w:p w:rsidR="005E7D9C" w:rsidRDefault="005E7D9C" w:rsidP="005A5836">
            <w:r>
              <w:t>Одежда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</w:tcPr>
          <w:p w:rsidR="005E7D9C" w:rsidRDefault="005E7D9C" w:rsidP="005A5836">
            <w:pPr>
              <w:jc w:val="center"/>
            </w:pPr>
          </w:p>
        </w:tc>
        <w:tc>
          <w:tcPr>
            <w:tcW w:w="3405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 xml:space="preserve">Традиционная бурятская одежда, украшения </w:t>
            </w:r>
          </w:p>
        </w:tc>
        <w:tc>
          <w:tcPr>
            <w:tcW w:w="1276" w:type="dxa"/>
            <w:vMerge/>
          </w:tcPr>
          <w:p w:rsidR="005E7D9C" w:rsidRDefault="005E7D9C" w:rsidP="005A5836">
            <w:pPr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5E7D9C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Default="005E7D9C" w:rsidP="005A5836">
            <w:pPr>
              <w:jc w:val="center"/>
            </w:pPr>
          </w:p>
        </w:tc>
        <w:tc>
          <w:tcPr>
            <w:tcW w:w="1843" w:type="dxa"/>
          </w:tcPr>
          <w:p w:rsidR="005E7D9C" w:rsidRPr="00E51A11" w:rsidRDefault="005E7D9C" w:rsidP="005A5836">
            <w:pPr>
              <w:jc w:val="center"/>
            </w:pPr>
          </w:p>
        </w:tc>
      </w:tr>
      <w:tr w:rsidR="005E7D9C" w:rsidRPr="00E51A11" w:rsidTr="005A5836">
        <w:trPr>
          <w:trHeight w:val="285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3329" w:type="dxa"/>
            <w:gridSpan w:val="8"/>
          </w:tcPr>
          <w:p w:rsidR="005E7D9C" w:rsidRPr="00E51A11" w:rsidRDefault="005E7D9C" w:rsidP="005A5836">
            <w:pPr>
              <w:jc w:val="center"/>
            </w:pPr>
            <w:r>
              <w:t>Праздники</w:t>
            </w:r>
          </w:p>
        </w:tc>
      </w:tr>
      <w:tr w:rsidR="005E7D9C" w:rsidRPr="002A0139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7.1</w:t>
            </w:r>
          </w:p>
        </w:tc>
        <w:tc>
          <w:tcPr>
            <w:tcW w:w="2268" w:type="dxa"/>
          </w:tcPr>
          <w:p w:rsidR="005E7D9C" w:rsidRDefault="005E7D9C" w:rsidP="005A5836">
            <w:proofErr w:type="spellStart"/>
            <w:r>
              <w:t>Сагаалганаар</w:t>
            </w:r>
            <w:proofErr w:type="spellEnd"/>
            <w:r>
              <w:t>!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</w:tcPr>
          <w:p w:rsidR="005E7D9C" w:rsidRDefault="005E7D9C" w:rsidP="005A5836">
            <w:pPr>
              <w:jc w:val="center"/>
            </w:pPr>
            <w:r>
              <w:t>1</w:t>
            </w:r>
          </w:p>
          <w:p w:rsidR="005E7D9C" w:rsidRDefault="005E7D9C" w:rsidP="005A5836">
            <w:pPr>
              <w:jc w:val="center"/>
            </w:pPr>
          </w:p>
        </w:tc>
        <w:tc>
          <w:tcPr>
            <w:tcW w:w="3405" w:type="dxa"/>
          </w:tcPr>
          <w:p w:rsidR="005E7D9C" w:rsidRPr="00B502A7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>Обычаи и история празднов</w:t>
            </w:r>
            <w:r>
              <w:t>а</w:t>
            </w:r>
            <w:r>
              <w:t>ния Белого месяца, еда, пода</w:t>
            </w:r>
            <w:r>
              <w:t>р</w:t>
            </w:r>
            <w:r>
              <w:t xml:space="preserve">ки </w:t>
            </w:r>
          </w:p>
        </w:tc>
        <w:tc>
          <w:tcPr>
            <w:tcW w:w="1276" w:type="dxa"/>
          </w:tcPr>
          <w:p w:rsidR="005E7D9C" w:rsidRPr="002A0139" w:rsidRDefault="005E7D9C" w:rsidP="005A5836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418" w:type="dxa"/>
            <w:vMerge w:val="restart"/>
          </w:tcPr>
          <w:p w:rsidR="005E7D9C" w:rsidRPr="002A0139" w:rsidRDefault="005E7D9C" w:rsidP="005A5836">
            <w:pPr>
              <w:jc w:val="both"/>
            </w:pPr>
            <w:r>
              <w:t>Творческое задание «С праздн</w:t>
            </w:r>
            <w:r>
              <w:t>и</w:t>
            </w:r>
            <w:r>
              <w:lastRenderedPageBreak/>
              <w:t>ком»</w:t>
            </w:r>
          </w:p>
        </w:tc>
        <w:tc>
          <w:tcPr>
            <w:tcW w:w="1701" w:type="dxa"/>
          </w:tcPr>
          <w:p w:rsidR="005E7D9C" w:rsidRPr="00770BE1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770BE1" w:rsidRDefault="005E7D9C" w:rsidP="005A5836">
            <w:pPr>
              <w:jc w:val="center"/>
            </w:pPr>
          </w:p>
        </w:tc>
      </w:tr>
      <w:tr w:rsidR="005E7D9C" w:rsidRPr="00E51A11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7.2</w:t>
            </w:r>
          </w:p>
        </w:tc>
        <w:tc>
          <w:tcPr>
            <w:tcW w:w="2268" w:type="dxa"/>
          </w:tcPr>
          <w:p w:rsidR="005E7D9C" w:rsidRDefault="005E7D9C" w:rsidP="005A5836">
            <w:proofErr w:type="spellStart"/>
            <w:r>
              <w:t>Сурхарбан</w:t>
            </w:r>
            <w:proofErr w:type="spellEnd"/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</w:tcPr>
          <w:p w:rsidR="005E7D9C" w:rsidRDefault="005E7D9C" w:rsidP="005A5836">
            <w:pPr>
              <w:jc w:val="center"/>
            </w:pPr>
          </w:p>
        </w:tc>
        <w:tc>
          <w:tcPr>
            <w:tcW w:w="3405" w:type="dxa"/>
          </w:tcPr>
          <w:p w:rsidR="005E7D9C" w:rsidRPr="002A0139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Слайдовая презентация</w:t>
            </w:r>
          </w:p>
        </w:tc>
        <w:tc>
          <w:tcPr>
            <w:tcW w:w="1276" w:type="dxa"/>
          </w:tcPr>
          <w:p w:rsidR="005E7D9C" w:rsidRDefault="005E7D9C" w:rsidP="005A5836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418" w:type="dxa"/>
            <w:vMerge/>
          </w:tcPr>
          <w:p w:rsidR="005E7D9C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Pr="00E51A11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E51A11" w:rsidRDefault="005E7D9C" w:rsidP="005A5836">
            <w:pPr>
              <w:jc w:val="center"/>
            </w:pPr>
          </w:p>
        </w:tc>
      </w:tr>
      <w:tr w:rsidR="005E7D9C" w:rsidRPr="002A0139" w:rsidTr="005A5836">
        <w:trPr>
          <w:trHeight w:val="288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8</w:t>
            </w:r>
          </w:p>
        </w:tc>
        <w:tc>
          <w:tcPr>
            <w:tcW w:w="13329" w:type="dxa"/>
            <w:gridSpan w:val="8"/>
          </w:tcPr>
          <w:p w:rsidR="005E7D9C" w:rsidRPr="009F067C" w:rsidRDefault="005E7D9C" w:rsidP="005A5836">
            <w:pPr>
              <w:jc w:val="center"/>
            </w:pPr>
            <w:r>
              <w:t>Покажи – ка!</w:t>
            </w:r>
          </w:p>
        </w:tc>
      </w:tr>
      <w:tr w:rsidR="005E7D9C" w:rsidRPr="002A0139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8.1</w:t>
            </w:r>
          </w:p>
        </w:tc>
        <w:tc>
          <w:tcPr>
            <w:tcW w:w="2268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 w:line="360" w:lineRule="auto"/>
              <w:contextualSpacing/>
              <w:jc w:val="both"/>
            </w:pPr>
            <w:r>
              <w:t>Игры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Pr="009F067C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EastAsia"/>
                <w:szCs w:val="28"/>
              </w:rPr>
            </w:pPr>
            <w:r>
              <w:t xml:space="preserve">Шагай </w:t>
            </w:r>
            <w:proofErr w:type="spellStart"/>
            <w:r>
              <w:t>наадан</w:t>
            </w:r>
            <w:proofErr w:type="spellEnd"/>
            <w:r>
              <w:t>. Игра в лоды</w:t>
            </w:r>
            <w:r>
              <w:t>ж</w:t>
            </w:r>
            <w:r>
              <w:t>ки</w:t>
            </w:r>
          </w:p>
        </w:tc>
        <w:tc>
          <w:tcPr>
            <w:tcW w:w="1276" w:type="dxa"/>
          </w:tcPr>
          <w:p w:rsidR="005E7D9C" w:rsidRPr="009F067C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</w:p>
        </w:tc>
        <w:tc>
          <w:tcPr>
            <w:tcW w:w="1418" w:type="dxa"/>
            <w:vMerge w:val="restart"/>
          </w:tcPr>
          <w:p w:rsidR="005E7D9C" w:rsidRDefault="005E7D9C" w:rsidP="005A5836">
            <w:pPr>
              <w:jc w:val="both"/>
            </w:pPr>
            <w:r>
              <w:t>Исполн</w:t>
            </w:r>
            <w:r>
              <w:t>е</w:t>
            </w:r>
            <w:r>
              <w:t>ние танца</w:t>
            </w:r>
          </w:p>
        </w:tc>
        <w:tc>
          <w:tcPr>
            <w:tcW w:w="1701" w:type="dxa"/>
          </w:tcPr>
          <w:p w:rsidR="005E7D9C" w:rsidRPr="002A0139" w:rsidRDefault="005E7D9C" w:rsidP="005A5836">
            <w:pPr>
              <w:jc w:val="center"/>
            </w:pPr>
          </w:p>
        </w:tc>
        <w:tc>
          <w:tcPr>
            <w:tcW w:w="1843" w:type="dxa"/>
          </w:tcPr>
          <w:p w:rsidR="005E7D9C" w:rsidRPr="002A0139" w:rsidRDefault="005E7D9C" w:rsidP="005A5836">
            <w:pPr>
              <w:jc w:val="center"/>
            </w:pPr>
          </w:p>
        </w:tc>
      </w:tr>
      <w:tr w:rsidR="005E7D9C" w:rsidRPr="009F067C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8.2</w:t>
            </w:r>
          </w:p>
        </w:tc>
        <w:tc>
          <w:tcPr>
            <w:tcW w:w="2268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 w:line="360" w:lineRule="auto"/>
              <w:contextualSpacing/>
              <w:jc w:val="both"/>
            </w:pPr>
            <w:r>
              <w:t>Музыка и танцы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Pr="00B502A7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>Прослушивание бурятских народных песен и изучение танца «</w:t>
            </w:r>
            <w:proofErr w:type="spellStart"/>
            <w:r>
              <w:t>Ёхор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5E7D9C" w:rsidRPr="009F067C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</w:p>
        </w:tc>
        <w:tc>
          <w:tcPr>
            <w:tcW w:w="1418" w:type="dxa"/>
            <w:vMerge/>
          </w:tcPr>
          <w:p w:rsidR="005E7D9C" w:rsidRPr="00B502A7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Pr="007A453A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7C31E7" w:rsidRDefault="005E7D9C" w:rsidP="005A5836">
            <w:pPr>
              <w:jc w:val="center"/>
            </w:pPr>
          </w:p>
        </w:tc>
      </w:tr>
      <w:tr w:rsidR="005E7D9C" w:rsidRPr="00AF2F44" w:rsidTr="005A5836">
        <w:trPr>
          <w:trHeight w:val="280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3329" w:type="dxa"/>
            <w:gridSpan w:val="8"/>
          </w:tcPr>
          <w:p w:rsidR="005E7D9C" w:rsidRPr="00AF2F44" w:rsidRDefault="005E7D9C" w:rsidP="005A5836">
            <w:pPr>
              <w:jc w:val="center"/>
            </w:pPr>
            <w:r>
              <w:t>Славное море - священный Байкал</w:t>
            </w:r>
          </w:p>
        </w:tc>
      </w:tr>
      <w:tr w:rsidR="005E7D9C" w:rsidRPr="00AF2F44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9.1</w:t>
            </w:r>
          </w:p>
        </w:tc>
        <w:tc>
          <w:tcPr>
            <w:tcW w:w="2268" w:type="dxa"/>
          </w:tcPr>
          <w:p w:rsidR="005E7D9C" w:rsidRPr="00076AFD" w:rsidRDefault="005E7D9C" w:rsidP="005A5836">
            <w:pPr>
              <w:pStyle w:val="a4"/>
              <w:shd w:val="clear" w:color="auto" w:fill="FFFFFF"/>
              <w:spacing w:before="0" w:beforeAutospacing="0" w:after="150" w:afterAutospacing="0" w:line="360" w:lineRule="auto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 о Байкале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</w:tcPr>
          <w:p w:rsidR="005E7D9C" w:rsidRDefault="005E7D9C" w:rsidP="005A5836">
            <w:pPr>
              <w:jc w:val="center"/>
            </w:pPr>
            <w:r>
              <w:t>2</w:t>
            </w:r>
          </w:p>
        </w:tc>
        <w:tc>
          <w:tcPr>
            <w:tcW w:w="3405" w:type="dxa"/>
          </w:tcPr>
          <w:p w:rsidR="005E7D9C" w:rsidRPr="00AE56B5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</w:pPr>
            <w:r>
              <w:t>Просмотр фильма об озере Байкал</w:t>
            </w:r>
          </w:p>
        </w:tc>
        <w:tc>
          <w:tcPr>
            <w:tcW w:w="1276" w:type="dxa"/>
          </w:tcPr>
          <w:p w:rsidR="005E7D9C" w:rsidRPr="00AF2F44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</w:p>
        </w:tc>
        <w:tc>
          <w:tcPr>
            <w:tcW w:w="1418" w:type="dxa"/>
            <w:vMerge w:val="restart"/>
          </w:tcPr>
          <w:p w:rsidR="005E7D9C" w:rsidRPr="00076AFD" w:rsidRDefault="005E7D9C" w:rsidP="005A5836">
            <w:pPr>
              <w:jc w:val="both"/>
            </w:pPr>
            <w:r>
              <w:t>Творческое задание «Я на со</w:t>
            </w:r>
            <w:r>
              <w:t>л</w:t>
            </w:r>
            <w:r>
              <w:t>нышке л</w:t>
            </w:r>
            <w:r>
              <w:t>е</w:t>
            </w:r>
            <w:r>
              <w:t>жу»</w:t>
            </w:r>
          </w:p>
        </w:tc>
        <w:tc>
          <w:tcPr>
            <w:tcW w:w="1701" w:type="dxa"/>
          </w:tcPr>
          <w:p w:rsidR="005E7D9C" w:rsidRPr="00770BE1" w:rsidRDefault="005E7D9C" w:rsidP="005A5836">
            <w:pPr>
              <w:jc w:val="center"/>
            </w:pPr>
          </w:p>
        </w:tc>
        <w:tc>
          <w:tcPr>
            <w:tcW w:w="1843" w:type="dxa"/>
          </w:tcPr>
          <w:p w:rsidR="005E7D9C" w:rsidRPr="00770BE1" w:rsidRDefault="005E7D9C" w:rsidP="005A5836">
            <w:pPr>
              <w:jc w:val="center"/>
            </w:pPr>
          </w:p>
        </w:tc>
      </w:tr>
      <w:tr w:rsidR="005E7D9C" w:rsidRPr="00AF2F44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9.2</w:t>
            </w:r>
          </w:p>
        </w:tc>
        <w:tc>
          <w:tcPr>
            <w:tcW w:w="2268" w:type="dxa"/>
          </w:tcPr>
          <w:p w:rsidR="005E7D9C" w:rsidRPr="00AE56B5" w:rsidRDefault="005E7D9C" w:rsidP="005A5836">
            <w:pPr>
              <w:pStyle w:val="a4"/>
              <w:shd w:val="clear" w:color="auto" w:fill="FFFFFF"/>
              <w:spacing w:before="0" w:beforeAutospacing="0" w:after="150" w:afterAutospacing="0" w:line="360" w:lineRule="auto"/>
              <w:contextualSpacing/>
              <w:jc w:val="both"/>
            </w:pPr>
            <w:r>
              <w:t>Расскажи мне</w:t>
            </w:r>
          </w:p>
        </w:tc>
        <w:tc>
          <w:tcPr>
            <w:tcW w:w="709" w:type="dxa"/>
          </w:tcPr>
          <w:p w:rsidR="005E7D9C" w:rsidRPr="00AE56B5" w:rsidRDefault="005E7D9C" w:rsidP="005A5836">
            <w:pPr>
              <w:jc w:val="center"/>
            </w:pPr>
          </w:p>
        </w:tc>
        <w:tc>
          <w:tcPr>
            <w:tcW w:w="709" w:type="dxa"/>
            <w:vMerge/>
          </w:tcPr>
          <w:p w:rsidR="005E7D9C" w:rsidRPr="00AE56B5" w:rsidRDefault="005E7D9C" w:rsidP="005A5836">
            <w:pPr>
              <w:jc w:val="center"/>
            </w:pPr>
          </w:p>
        </w:tc>
        <w:tc>
          <w:tcPr>
            <w:tcW w:w="3405" w:type="dxa"/>
          </w:tcPr>
          <w:p w:rsidR="005E7D9C" w:rsidRPr="00076AFD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Чтение сказок дедушки Байк</w:t>
            </w:r>
            <w:r>
              <w:rPr>
                <w:rFonts w:eastAsiaTheme="minorEastAsia"/>
                <w:szCs w:val="28"/>
              </w:rPr>
              <w:t>а</w:t>
            </w:r>
            <w:r>
              <w:rPr>
                <w:rFonts w:eastAsiaTheme="minorEastAsia"/>
                <w:szCs w:val="28"/>
              </w:rPr>
              <w:t>ла</w:t>
            </w:r>
          </w:p>
        </w:tc>
        <w:tc>
          <w:tcPr>
            <w:tcW w:w="1276" w:type="dxa"/>
          </w:tcPr>
          <w:p w:rsidR="005E7D9C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</w:p>
        </w:tc>
        <w:tc>
          <w:tcPr>
            <w:tcW w:w="1418" w:type="dxa"/>
            <w:vMerge/>
          </w:tcPr>
          <w:p w:rsidR="005E7D9C" w:rsidRPr="00076AFD" w:rsidRDefault="005E7D9C" w:rsidP="005A5836">
            <w:pPr>
              <w:jc w:val="both"/>
            </w:pPr>
          </w:p>
        </w:tc>
        <w:tc>
          <w:tcPr>
            <w:tcW w:w="1701" w:type="dxa"/>
          </w:tcPr>
          <w:p w:rsidR="005E7D9C" w:rsidRPr="007A453A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AF2F44" w:rsidRDefault="005E7D9C" w:rsidP="005A5836">
            <w:pPr>
              <w:jc w:val="center"/>
              <w:rPr>
                <w:lang w:val="en-US"/>
              </w:rPr>
            </w:pPr>
          </w:p>
        </w:tc>
      </w:tr>
      <w:tr w:rsidR="005E7D9C" w:rsidRPr="00076AFD" w:rsidTr="005A5836">
        <w:trPr>
          <w:trHeight w:val="424"/>
        </w:trPr>
        <w:tc>
          <w:tcPr>
            <w:tcW w:w="704" w:type="dxa"/>
          </w:tcPr>
          <w:p w:rsidR="005E7D9C" w:rsidRDefault="005E7D9C" w:rsidP="005A583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</w:tcPr>
          <w:p w:rsidR="005E7D9C" w:rsidRDefault="005E7D9C" w:rsidP="005A5836">
            <w:pPr>
              <w:pStyle w:val="a4"/>
              <w:shd w:val="clear" w:color="auto" w:fill="FFFFFF"/>
              <w:spacing w:before="0" w:beforeAutospacing="0" w:after="150" w:afterAutospacing="0" w:line="360" w:lineRule="auto"/>
              <w:contextualSpacing/>
              <w:jc w:val="both"/>
            </w:pPr>
            <w:r>
              <w:t>Итоговое занятие</w:t>
            </w: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</w:p>
        </w:tc>
        <w:tc>
          <w:tcPr>
            <w:tcW w:w="709" w:type="dxa"/>
          </w:tcPr>
          <w:p w:rsidR="005E7D9C" w:rsidRDefault="005E7D9C" w:rsidP="005A5836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5E7D9C" w:rsidRPr="00076AFD" w:rsidRDefault="005E7D9C" w:rsidP="005A5836">
            <w:pPr>
              <w:pStyle w:val="a4"/>
              <w:shd w:val="clear" w:color="auto" w:fill="FFFFFF"/>
              <w:spacing w:before="0" w:beforeAutospacing="0" w:after="150" w:afterAutospacing="0"/>
              <w:contextualSpacing/>
              <w:jc w:val="both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Обобщение полученных зн</w:t>
            </w:r>
            <w:r>
              <w:rPr>
                <w:rFonts w:eastAsiaTheme="minorEastAsia"/>
                <w:szCs w:val="28"/>
              </w:rPr>
              <w:t>а</w:t>
            </w:r>
            <w:r>
              <w:rPr>
                <w:rFonts w:eastAsiaTheme="minorEastAsia"/>
                <w:szCs w:val="28"/>
              </w:rPr>
              <w:t>ний. Заключительное слово педагога</w:t>
            </w:r>
          </w:p>
        </w:tc>
        <w:tc>
          <w:tcPr>
            <w:tcW w:w="1276" w:type="dxa"/>
          </w:tcPr>
          <w:p w:rsidR="005E7D9C" w:rsidRDefault="005E7D9C" w:rsidP="005A5836">
            <w:pPr>
              <w:jc w:val="center"/>
              <w:rPr>
                <w:rFonts w:eastAsiaTheme="minorEastAsia"/>
                <w:sz w:val="22"/>
                <w:lang w:eastAsia="zh-CN"/>
              </w:rPr>
            </w:pPr>
          </w:p>
        </w:tc>
        <w:tc>
          <w:tcPr>
            <w:tcW w:w="1418" w:type="dxa"/>
          </w:tcPr>
          <w:p w:rsidR="005E7D9C" w:rsidRDefault="005E7D9C" w:rsidP="005A5836">
            <w:pPr>
              <w:jc w:val="both"/>
            </w:pPr>
            <w:r>
              <w:t>Опрос</w:t>
            </w:r>
          </w:p>
        </w:tc>
        <w:tc>
          <w:tcPr>
            <w:tcW w:w="1701" w:type="dxa"/>
          </w:tcPr>
          <w:p w:rsidR="005E7D9C" w:rsidRPr="00076AFD" w:rsidRDefault="005E7D9C" w:rsidP="005A5836">
            <w:pPr>
              <w:jc w:val="both"/>
            </w:pPr>
          </w:p>
        </w:tc>
        <w:tc>
          <w:tcPr>
            <w:tcW w:w="1843" w:type="dxa"/>
          </w:tcPr>
          <w:p w:rsidR="005E7D9C" w:rsidRPr="00076AFD" w:rsidRDefault="005E7D9C" w:rsidP="005A5836">
            <w:pPr>
              <w:jc w:val="center"/>
            </w:pPr>
          </w:p>
        </w:tc>
      </w:tr>
    </w:tbl>
    <w:p w:rsidR="005E7D9C" w:rsidRPr="00AE56B5" w:rsidRDefault="005E7D9C" w:rsidP="005E7D9C">
      <w:pPr>
        <w:contextualSpacing/>
        <w:jc w:val="both"/>
      </w:pPr>
    </w:p>
    <w:p w:rsidR="005E7D9C" w:rsidRPr="00AE56B5" w:rsidRDefault="005E7D9C" w:rsidP="005E7D9C">
      <w:pPr>
        <w:contextualSpacing/>
        <w:jc w:val="both"/>
      </w:pPr>
    </w:p>
    <w:p w:rsidR="005E7D9C" w:rsidRDefault="005E7D9C" w:rsidP="005E7D9C">
      <w:pPr>
        <w:sectPr w:rsidR="005E7D9C" w:rsidSect="002D6B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E7D9C" w:rsidRDefault="005E7D9C" w:rsidP="005E7D9C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rStyle w:val="c9"/>
          <w:color w:val="000000"/>
          <w:sz w:val="28"/>
          <w:szCs w:val="28"/>
        </w:rPr>
      </w:pPr>
      <w:r w:rsidRPr="002D6B3A">
        <w:rPr>
          <w:rStyle w:val="c13"/>
          <w:b/>
          <w:bCs/>
          <w:i/>
          <w:iCs/>
          <w:color w:val="000000"/>
          <w:sz w:val="28"/>
          <w:szCs w:val="28"/>
        </w:rPr>
        <w:lastRenderedPageBreak/>
        <w:t>Список литератур</w:t>
      </w:r>
      <w:r>
        <w:rPr>
          <w:rStyle w:val="c13"/>
          <w:b/>
          <w:bCs/>
          <w:i/>
          <w:iCs/>
          <w:color w:val="000000"/>
          <w:sz w:val="28"/>
          <w:szCs w:val="28"/>
        </w:rPr>
        <w:t>ы</w:t>
      </w:r>
      <w:r w:rsidRPr="002D6B3A">
        <w:rPr>
          <w:rStyle w:val="c9"/>
          <w:color w:val="000000"/>
          <w:sz w:val="28"/>
          <w:szCs w:val="28"/>
        </w:rPr>
        <w:t> </w:t>
      </w:r>
    </w:p>
    <w:p w:rsidR="005E7D9C" w:rsidRPr="002D6B3A" w:rsidRDefault="005E7D9C" w:rsidP="005E7D9C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proofErr w:type="spellStart"/>
      <w:r w:rsidRPr="002D6B3A">
        <w:rPr>
          <w:rStyle w:val="c9"/>
          <w:color w:val="000000"/>
          <w:sz w:val="28"/>
          <w:szCs w:val="28"/>
        </w:rPr>
        <w:t>Алагуева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 В.П. “Золотая книга о бурятах” - У-Удэ: </w:t>
      </w:r>
      <w:proofErr w:type="spellStart"/>
      <w:r w:rsidRPr="002D6B3A">
        <w:rPr>
          <w:rStyle w:val="c9"/>
          <w:color w:val="000000"/>
          <w:sz w:val="28"/>
          <w:szCs w:val="28"/>
        </w:rPr>
        <w:t>Респ</w:t>
      </w:r>
      <w:proofErr w:type="spellEnd"/>
      <w:r w:rsidRPr="002D6B3A">
        <w:rPr>
          <w:rStyle w:val="c9"/>
          <w:color w:val="000000"/>
          <w:sz w:val="28"/>
          <w:szCs w:val="28"/>
        </w:rPr>
        <w:t>. типография, 2006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right="-284"/>
        <w:contextualSpacing/>
        <w:rPr>
          <w:color w:val="000000"/>
          <w:sz w:val="28"/>
          <w:szCs w:val="28"/>
        </w:rPr>
      </w:pPr>
      <w:proofErr w:type="spellStart"/>
      <w:r w:rsidRPr="002D6B3A">
        <w:rPr>
          <w:rStyle w:val="c9"/>
          <w:color w:val="000000"/>
          <w:sz w:val="28"/>
          <w:szCs w:val="28"/>
        </w:rPr>
        <w:t>Бабуева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 В.Д. “Материальная и духовная культура бурят” учебное пос</w:t>
      </w:r>
      <w:r w:rsidRPr="002D6B3A">
        <w:rPr>
          <w:rStyle w:val="c9"/>
          <w:color w:val="000000"/>
          <w:sz w:val="28"/>
          <w:szCs w:val="28"/>
        </w:rPr>
        <w:t>о</w:t>
      </w:r>
      <w:r w:rsidRPr="002D6B3A">
        <w:rPr>
          <w:rStyle w:val="c9"/>
          <w:color w:val="000000"/>
          <w:sz w:val="28"/>
          <w:szCs w:val="28"/>
        </w:rPr>
        <w:t>бие.- Улан-Удэ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 xml:space="preserve">Батоева Д.Б., </w:t>
      </w:r>
      <w:proofErr w:type="spellStart"/>
      <w:r w:rsidRPr="002D6B3A">
        <w:rPr>
          <w:rStyle w:val="c9"/>
          <w:color w:val="000000"/>
          <w:sz w:val="28"/>
          <w:szCs w:val="28"/>
        </w:rPr>
        <w:t>Галданова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 Г.Р. и др. “Обряды в традиционной культуре бурят”- М.: Вост. Лит., 20</w:t>
      </w:r>
      <w:r>
        <w:rPr>
          <w:rStyle w:val="c9"/>
          <w:color w:val="000000"/>
          <w:sz w:val="28"/>
          <w:szCs w:val="28"/>
        </w:rPr>
        <w:t>20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proofErr w:type="spellStart"/>
      <w:r w:rsidRPr="002D6B3A">
        <w:rPr>
          <w:rStyle w:val="c9"/>
          <w:color w:val="000000"/>
          <w:sz w:val="28"/>
          <w:szCs w:val="28"/>
        </w:rPr>
        <w:t>Баирова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 Л.К. “Истоки и тайны бурятских </w:t>
      </w:r>
      <w:proofErr w:type="spellStart"/>
      <w:r w:rsidRPr="002D6B3A">
        <w:rPr>
          <w:rStyle w:val="c9"/>
          <w:color w:val="000000"/>
          <w:sz w:val="28"/>
          <w:szCs w:val="28"/>
        </w:rPr>
        <w:t>улигеров</w:t>
      </w:r>
      <w:proofErr w:type="spellEnd"/>
      <w:r w:rsidRPr="002D6B3A">
        <w:rPr>
          <w:rStyle w:val="c9"/>
          <w:color w:val="000000"/>
          <w:sz w:val="28"/>
          <w:szCs w:val="28"/>
        </w:rPr>
        <w:t>” в 2 частях – Улан-Удэ: Изд. БГУ, 20</w:t>
      </w:r>
      <w:r>
        <w:rPr>
          <w:rStyle w:val="c9"/>
          <w:color w:val="000000"/>
          <w:sz w:val="28"/>
          <w:szCs w:val="28"/>
        </w:rPr>
        <w:t>21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proofErr w:type="spellStart"/>
      <w:r w:rsidRPr="002D6B3A">
        <w:rPr>
          <w:rStyle w:val="c9"/>
          <w:color w:val="000000"/>
          <w:sz w:val="28"/>
          <w:szCs w:val="28"/>
        </w:rPr>
        <w:t>Галшиев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 Э-Х. “Зеркало мудрости”-Улан-Удэ: Бур. книжное изд-во, 20</w:t>
      </w:r>
      <w:r>
        <w:rPr>
          <w:rStyle w:val="c9"/>
          <w:color w:val="000000"/>
          <w:sz w:val="28"/>
          <w:szCs w:val="28"/>
        </w:rPr>
        <w:t>16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 xml:space="preserve">Герасимова К.М., </w:t>
      </w:r>
      <w:proofErr w:type="spellStart"/>
      <w:r w:rsidRPr="002D6B3A">
        <w:rPr>
          <w:rStyle w:val="c9"/>
          <w:color w:val="000000"/>
          <w:sz w:val="28"/>
          <w:szCs w:val="28"/>
        </w:rPr>
        <w:t>Галданова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 Г.Р., Очирова Г.Н. “Традиционная культ</w:t>
      </w:r>
      <w:r w:rsidRPr="002D6B3A">
        <w:rPr>
          <w:rStyle w:val="c9"/>
          <w:color w:val="000000"/>
          <w:sz w:val="28"/>
          <w:szCs w:val="28"/>
        </w:rPr>
        <w:t>у</w:t>
      </w:r>
      <w:r w:rsidRPr="002D6B3A">
        <w:rPr>
          <w:rStyle w:val="c9"/>
          <w:color w:val="000000"/>
          <w:sz w:val="28"/>
          <w:szCs w:val="28"/>
        </w:rPr>
        <w:t>ра бурят”- Улан-Удэ, 20</w:t>
      </w:r>
      <w:r>
        <w:rPr>
          <w:rStyle w:val="c9"/>
          <w:color w:val="000000"/>
          <w:sz w:val="28"/>
          <w:szCs w:val="28"/>
        </w:rPr>
        <w:t>10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proofErr w:type="spellStart"/>
      <w:r w:rsidRPr="002D6B3A">
        <w:rPr>
          <w:rStyle w:val="c9"/>
          <w:color w:val="000000"/>
          <w:sz w:val="28"/>
          <w:szCs w:val="28"/>
        </w:rPr>
        <w:t>Дашиева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 Л.Д. “Традиционная музыкальная культура бурят” Метод. п</w:t>
      </w:r>
      <w:r w:rsidRPr="002D6B3A">
        <w:rPr>
          <w:rStyle w:val="c9"/>
          <w:color w:val="000000"/>
          <w:sz w:val="28"/>
          <w:szCs w:val="28"/>
        </w:rPr>
        <w:t>о</w:t>
      </w:r>
      <w:r w:rsidRPr="002D6B3A">
        <w:rPr>
          <w:rStyle w:val="c9"/>
          <w:color w:val="000000"/>
          <w:sz w:val="28"/>
          <w:szCs w:val="28"/>
        </w:rPr>
        <w:t xml:space="preserve">собие – Улан-Удэ: </w:t>
      </w:r>
      <w:proofErr w:type="spellStart"/>
      <w:r w:rsidRPr="002D6B3A">
        <w:rPr>
          <w:rStyle w:val="c9"/>
          <w:color w:val="000000"/>
          <w:sz w:val="28"/>
          <w:szCs w:val="28"/>
        </w:rPr>
        <w:t>Респ</w:t>
      </w:r>
      <w:proofErr w:type="spellEnd"/>
      <w:r w:rsidRPr="002D6B3A">
        <w:rPr>
          <w:rStyle w:val="c9"/>
          <w:color w:val="000000"/>
          <w:sz w:val="28"/>
          <w:szCs w:val="28"/>
        </w:rPr>
        <w:t>. типография, 20</w:t>
      </w:r>
      <w:r>
        <w:rPr>
          <w:rStyle w:val="c9"/>
          <w:color w:val="000000"/>
          <w:sz w:val="28"/>
          <w:szCs w:val="28"/>
        </w:rPr>
        <w:t>1</w:t>
      </w:r>
      <w:r w:rsidRPr="002D6B3A">
        <w:rPr>
          <w:rStyle w:val="c9"/>
          <w:color w:val="000000"/>
          <w:sz w:val="28"/>
          <w:szCs w:val="28"/>
        </w:rPr>
        <w:t>5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proofErr w:type="spellStart"/>
      <w:r w:rsidRPr="002D6B3A">
        <w:rPr>
          <w:rStyle w:val="c9"/>
          <w:color w:val="000000"/>
          <w:sz w:val="28"/>
          <w:szCs w:val="28"/>
        </w:rPr>
        <w:t>Дугаров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 Б. и др. “ Бурятские народные сказки”. Сборни</w:t>
      </w:r>
      <w:proofErr w:type="gramStart"/>
      <w:r w:rsidRPr="002D6B3A">
        <w:rPr>
          <w:rStyle w:val="c9"/>
          <w:color w:val="000000"/>
          <w:sz w:val="28"/>
          <w:szCs w:val="28"/>
        </w:rPr>
        <w:t>к-</w:t>
      </w:r>
      <w:proofErr w:type="gramEnd"/>
      <w:r w:rsidRPr="002D6B3A">
        <w:rPr>
          <w:rStyle w:val="c9"/>
          <w:color w:val="000000"/>
          <w:sz w:val="28"/>
          <w:szCs w:val="28"/>
        </w:rPr>
        <w:t xml:space="preserve"> М:, Совр</w:t>
      </w:r>
      <w:r w:rsidRPr="002D6B3A">
        <w:rPr>
          <w:rStyle w:val="c9"/>
          <w:color w:val="000000"/>
          <w:sz w:val="28"/>
          <w:szCs w:val="28"/>
        </w:rPr>
        <w:t>е</w:t>
      </w:r>
      <w:r w:rsidRPr="002D6B3A">
        <w:rPr>
          <w:rStyle w:val="c9"/>
          <w:color w:val="000000"/>
          <w:sz w:val="28"/>
          <w:szCs w:val="28"/>
        </w:rPr>
        <w:t>менник</w:t>
      </w:r>
      <w:r>
        <w:rPr>
          <w:rStyle w:val="c9"/>
          <w:color w:val="000000"/>
          <w:sz w:val="28"/>
          <w:szCs w:val="28"/>
        </w:rPr>
        <w:t>,</w:t>
      </w:r>
      <w:r w:rsidRPr="002D6B3A">
        <w:rPr>
          <w:rStyle w:val="c9"/>
          <w:color w:val="000000"/>
          <w:sz w:val="28"/>
          <w:szCs w:val="28"/>
        </w:rPr>
        <w:t xml:space="preserve"> 1990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 xml:space="preserve">Детский ежемесячный иллюстрированный журнал “Одон. </w:t>
      </w:r>
      <w:proofErr w:type="spellStart"/>
      <w:r w:rsidRPr="002D6B3A">
        <w:rPr>
          <w:rStyle w:val="c9"/>
          <w:color w:val="000000"/>
          <w:sz w:val="28"/>
          <w:szCs w:val="28"/>
        </w:rPr>
        <w:t>Star.Звезда</w:t>
      </w:r>
      <w:proofErr w:type="spellEnd"/>
      <w:r w:rsidRPr="002D6B3A">
        <w:rPr>
          <w:rStyle w:val="c9"/>
          <w:color w:val="000000"/>
          <w:sz w:val="28"/>
          <w:szCs w:val="28"/>
        </w:rPr>
        <w:t>”- Улан-Удэ.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>Календарные обычаи и обряды у народов Восточной Азии. Новый год.- М., 1985</w:t>
      </w:r>
    </w:p>
    <w:p w:rsidR="005E7D9C" w:rsidRPr="002D6B3A" w:rsidRDefault="005E7D9C" w:rsidP="005E7D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color w:val="000000"/>
          <w:sz w:val="28"/>
          <w:szCs w:val="28"/>
        </w:rPr>
      </w:pPr>
      <w:r w:rsidRPr="002D6B3A">
        <w:rPr>
          <w:rStyle w:val="c9"/>
          <w:color w:val="000000"/>
          <w:sz w:val="28"/>
          <w:szCs w:val="28"/>
        </w:rPr>
        <w:t xml:space="preserve">“Костюмы народов Бурятии” Справочно-библиографический СD. </w:t>
      </w:r>
      <w:proofErr w:type="spellStart"/>
      <w:r w:rsidRPr="002D6B3A">
        <w:rPr>
          <w:rStyle w:val="c9"/>
          <w:color w:val="000000"/>
          <w:sz w:val="28"/>
          <w:szCs w:val="28"/>
        </w:rPr>
        <w:t>Сост</w:t>
      </w:r>
      <w:proofErr w:type="spellEnd"/>
      <w:r w:rsidRPr="002D6B3A">
        <w:rPr>
          <w:rStyle w:val="c9"/>
          <w:color w:val="000000"/>
          <w:sz w:val="28"/>
          <w:szCs w:val="28"/>
        </w:rPr>
        <w:t xml:space="preserve">: Базарова Д.В. и др.: </w:t>
      </w:r>
      <w:proofErr w:type="spellStart"/>
      <w:r w:rsidRPr="002D6B3A">
        <w:rPr>
          <w:rStyle w:val="c9"/>
          <w:color w:val="000000"/>
          <w:sz w:val="28"/>
          <w:szCs w:val="28"/>
        </w:rPr>
        <w:t>национ</w:t>
      </w:r>
      <w:proofErr w:type="spellEnd"/>
      <w:r w:rsidRPr="002D6B3A">
        <w:rPr>
          <w:rStyle w:val="c9"/>
          <w:color w:val="000000"/>
          <w:sz w:val="28"/>
          <w:szCs w:val="28"/>
        </w:rPr>
        <w:t>. Библиотека РБ, Улан-Удэ, 20</w:t>
      </w:r>
      <w:r>
        <w:rPr>
          <w:rStyle w:val="c9"/>
          <w:color w:val="000000"/>
          <w:sz w:val="28"/>
          <w:szCs w:val="28"/>
        </w:rPr>
        <w:t>20</w:t>
      </w:r>
    </w:p>
    <w:p w:rsidR="005E7D9C" w:rsidRDefault="005E7D9C" w:rsidP="005E7D9C">
      <w:pPr>
        <w:spacing w:line="360" w:lineRule="auto"/>
        <w:ind w:firstLine="567"/>
        <w:contextualSpacing/>
      </w:pPr>
    </w:p>
    <w:p w:rsidR="005E7D9C" w:rsidRPr="002C6ECF" w:rsidRDefault="005E7D9C" w:rsidP="005E7D9C"/>
    <w:p w:rsidR="00724E11" w:rsidRDefault="00724E11"/>
    <w:sectPr w:rsidR="00724E11" w:rsidSect="00D7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41D"/>
    <w:multiLevelType w:val="multilevel"/>
    <w:tmpl w:val="AD8E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F4664"/>
    <w:multiLevelType w:val="multilevel"/>
    <w:tmpl w:val="58E6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B611E"/>
    <w:multiLevelType w:val="multilevel"/>
    <w:tmpl w:val="F57A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01CE0"/>
    <w:multiLevelType w:val="multilevel"/>
    <w:tmpl w:val="FC46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5753E"/>
    <w:multiLevelType w:val="multilevel"/>
    <w:tmpl w:val="1B90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B4E32"/>
    <w:multiLevelType w:val="multilevel"/>
    <w:tmpl w:val="3038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9C"/>
    <w:rsid w:val="005E7D9C"/>
    <w:rsid w:val="00724E11"/>
    <w:rsid w:val="0073798F"/>
    <w:rsid w:val="00F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7D9C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4">
    <w:name w:val="Normal (Web)"/>
    <w:basedOn w:val="a"/>
    <w:uiPriority w:val="99"/>
    <w:unhideWhenUsed/>
    <w:rsid w:val="005E7D9C"/>
    <w:pPr>
      <w:spacing w:before="100" w:beforeAutospacing="1" w:after="100" w:afterAutospacing="1"/>
    </w:pPr>
    <w:rPr>
      <w:lang w:eastAsia="zh-CN"/>
    </w:rPr>
  </w:style>
  <w:style w:type="table" w:styleId="a5">
    <w:name w:val="Table Grid"/>
    <w:basedOn w:val="a1"/>
    <w:uiPriority w:val="39"/>
    <w:rsid w:val="005E7D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7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5E7D9C"/>
    <w:pPr>
      <w:spacing w:before="100" w:beforeAutospacing="1" w:after="100" w:afterAutospacing="1"/>
    </w:pPr>
    <w:rPr>
      <w:lang w:eastAsia="zh-CN"/>
    </w:rPr>
  </w:style>
  <w:style w:type="character" w:customStyle="1" w:styleId="c13">
    <w:name w:val="c13"/>
    <w:basedOn w:val="a0"/>
    <w:rsid w:val="005E7D9C"/>
  </w:style>
  <w:style w:type="character" w:customStyle="1" w:styleId="c9">
    <w:name w:val="c9"/>
    <w:basedOn w:val="a0"/>
    <w:rsid w:val="005E7D9C"/>
  </w:style>
  <w:style w:type="character" w:customStyle="1" w:styleId="c16">
    <w:name w:val="c16"/>
    <w:basedOn w:val="a0"/>
    <w:rsid w:val="005E7D9C"/>
  </w:style>
  <w:style w:type="character" w:customStyle="1" w:styleId="c12">
    <w:name w:val="c12"/>
    <w:basedOn w:val="a0"/>
    <w:rsid w:val="005E7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7D9C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4">
    <w:name w:val="Normal (Web)"/>
    <w:basedOn w:val="a"/>
    <w:uiPriority w:val="99"/>
    <w:unhideWhenUsed/>
    <w:rsid w:val="005E7D9C"/>
    <w:pPr>
      <w:spacing w:before="100" w:beforeAutospacing="1" w:after="100" w:afterAutospacing="1"/>
    </w:pPr>
    <w:rPr>
      <w:lang w:eastAsia="zh-CN"/>
    </w:rPr>
  </w:style>
  <w:style w:type="table" w:styleId="a5">
    <w:name w:val="Table Grid"/>
    <w:basedOn w:val="a1"/>
    <w:uiPriority w:val="39"/>
    <w:rsid w:val="005E7D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7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5E7D9C"/>
    <w:pPr>
      <w:spacing w:before="100" w:beforeAutospacing="1" w:after="100" w:afterAutospacing="1"/>
    </w:pPr>
    <w:rPr>
      <w:lang w:eastAsia="zh-CN"/>
    </w:rPr>
  </w:style>
  <w:style w:type="character" w:customStyle="1" w:styleId="c13">
    <w:name w:val="c13"/>
    <w:basedOn w:val="a0"/>
    <w:rsid w:val="005E7D9C"/>
  </w:style>
  <w:style w:type="character" w:customStyle="1" w:styleId="c9">
    <w:name w:val="c9"/>
    <w:basedOn w:val="a0"/>
    <w:rsid w:val="005E7D9C"/>
  </w:style>
  <w:style w:type="character" w:customStyle="1" w:styleId="c16">
    <w:name w:val="c16"/>
    <w:basedOn w:val="a0"/>
    <w:rsid w:val="005E7D9C"/>
  </w:style>
  <w:style w:type="character" w:customStyle="1" w:styleId="c12">
    <w:name w:val="c12"/>
    <w:basedOn w:val="a0"/>
    <w:rsid w:val="005E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1325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4</cp:revision>
  <dcterms:created xsi:type="dcterms:W3CDTF">2022-05-07T09:30:00Z</dcterms:created>
  <dcterms:modified xsi:type="dcterms:W3CDTF">2022-06-02T07:30:00Z</dcterms:modified>
</cp:coreProperties>
</file>